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41" w:rsidRDefault="006D1093" w:rsidP="006D1093">
      <w:pPr>
        <w:jc w:val="center"/>
        <w:rPr>
          <w:b/>
          <w:bCs/>
          <w:lang w:val="en-US"/>
        </w:rPr>
      </w:pPr>
      <w:r w:rsidRPr="008A0551">
        <w:rPr>
          <w:b/>
          <w:bCs/>
          <w:lang w:val="en-US"/>
        </w:rPr>
        <w:t>Syllabus</w:t>
      </w:r>
    </w:p>
    <w:p w:rsidR="006D1093" w:rsidRPr="007D0929" w:rsidRDefault="006D1093" w:rsidP="007D3EE1">
      <w:pPr>
        <w:rPr>
          <w:b/>
          <w:lang w:val="en-US"/>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2450"/>
        <w:gridCol w:w="992"/>
        <w:gridCol w:w="1134"/>
        <w:gridCol w:w="851"/>
        <w:gridCol w:w="1275"/>
        <w:gridCol w:w="2057"/>
      </w:tblGrid>
      <w:tr w:rsidR="00E97CF2" w:rsidRPr="00277502" w:rsidTr="00565688">
        <w:trPr>
          <w:trHeight w:val="265"/>
        </w:trPr>
        <w:tc>
          <w:tcPr>
            <w:tcW w:w="1060"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r w:rsidRPr="00277502">
              <w:rPr>
                <w:bCs/>
                <w:lang w:val="en-GB"/>
              </w:rPr>
              <w:t>Discipline’s code</w:t>
            </w:r>
          </w:p>
        </w:tc>
        <w:tc>
          <w:tcPr>
            <w:tcW w:w="2450"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r w:rsidRPr="00277502">
              <w:rPr>
                <w:bCs/>
                <w:lang w:val="en-GB"/>
              </w:rPr>
              <w:t>Discipline’s title</w:t>
            </w:r>
          </w:p>
        </w:tc>
        <w:tc>
          <w:tcPr>
            <w:tcW w:w="2977" w:type="dxa"/>
            <w:gridSpan w:val="3"/>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683800">
            <w:pPr>
              <w:autoSpaceDE w:val="0"/>
              <w:autoSpaceDN w:val="0"/>
              <w:adjustRightInd w:val="0"/>
              <w:rPr>
                <w:bCs/>
                <w:lang w:val="en-GB"/>
              </w:rPr>
            </w:pPr>
            <w:r w:rsidRPr="00277502">
              <w:rPr>
                <w:bCs/>
                <w:lang w:val="en-GB"/>
              </w:rPr>
              <w:t>Number of ECTS</w:t>
            </w:r>
          </w:p>
        </w:tc>
        <w:tc>
          <w:tcPr>
            <w:tcW w:w="2057" w:type="dxa"/>
            <w:vMerge w:val="restart"/>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rPr>
                <w:bCs/>
                <w:lang w:val="en-GB"/>
              </w:rPr>
            </w:pPr>
            <w:r w:rsidRPr="00277502">
              <w:rPr>
                <w:bCs/>
                <w:lang w:val="en-GB"/>
              </w:rPr>
              <w:t>SWST</w:t>
            </w:r>
          </w:p>
          <w:p w:rsidR="00E97CF2" w:rsidRPr="00277502" w:rsidRDefault="00E97CF2" w:rsidP="00FD46DA">
            <w:pPr>
              <w:autoSpaceDE w:val="0"/>
              <w:autoSpaceDN w:val="0"/>
              <w:adjustRightInd w:val="0"/>
              <w:rPr>
                <w:bCs/>
                <w:lang w:val="en-GB"/>
              </w:rPr>
            </w:pPr>
            <w:r w:rsidRPr="00277502">
              <w:rPr>
                <w:lang w:val="en-GB"/>
              </w:rPr>
              <w:t>Self-work of student with teacher in hours</w:t>
            </w:r>
          </w:p>
        </w:tc>
      </w:tr>
      <w:tr w:rsidR="00E97CF2" w:rsidRPr="00277502" w:rsidTr="00565688">
        <w:trPr>
          <w:trHeight w:val="962"/>
        </w:trPr>
        <w:tc>
          <w:tcPr>
            <w:tcW w:w="1060"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2450"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992" w:type="dxa"/>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r w:rsidRPr="00277502">
              <w:rPr>
                <w:bCs/>
                <w:lang w:val="en-GB"/>
              </w:rPr>
              <w:t>Lect.</w:t>
            </w:r>
          </w:p>
        </w:tc>
        <w:tc>
          <w:tcPr>
            <w:tcW w:w="1134" w:type="dxa"/>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roofErr w:type="spellStart"/>
            <w:r w:rsidRPr="00277502">
              <w:rPr>
                <w:bCs/>
                <w:lang w:val="en-GB"/>
              </w:rPr>
              <w:t>Pract</w:t>
            </w:r>
            <w:proofErr w:type="spellEnd"/>
            <w:r w:rsidRPr="00277502">
              <w:rPr>
                <w:bCs/>
                <w:lang w:val="en-GB"/>
              </w:rPr>
              <w:t>.</w:t>
            </w:r>
          </w:p>
        </w:tc>
        <w:tc>
          <w:tcPr>
            <w:tcW w:w="851" w:type="dxa"/>
            <w:tcBorders>
              <w:top w:val="single" w:sz="4" w:space="0" w:color="000000"/>
              <w:left w:val="single" w:sz="4" w:space="0" w:color="000000"/>
              <w:bottom w:val="single" w:sz="4" w:space="0" w:color="000000"/>
              <w:right w:val="single" w:sz="4" w:space="0" w:color="000000"/>
            </w:tcBorders>
          </w:tcPr>
          <w:p w:rsidR="00E97CF2" w:rsidRPr="00277502" w:rsidRDefault="00815D59" w:rsidP="00FD46DA">
            <w:pPr>
              <w:autoSpaceDE w:val="0"/>
              <w:autoSpaceDN w:val="0"/>
              <w:adjustRightInd w:val="0"/>
              <w:jc w:val="center"/>
              <w:rPr>
                <w:bCs/>
                <w:lang w:val="en-GB"/>
              </w:rPr>
            </w:pPr>
            <w:r>
              <w:rPr>
                <w:bCs/>
                <w:lang w:val="en-GB"/>
              </w:rPr>
              <w:t>Demo</w:t>
            </w:r>
          </w:p>
        </w:tc>
        <w:tc>
          <w:tcPr>
            <w:tcW w:w="1275"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2057" w:type="dxa"/>
            <w:vMerge/>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r>
      <w:tr w:rsidR="00E97CF2" w:rsidRPr="00277502" w:rsidTr="00565688">
        <w:tc>
          <w:tcPr>
            <w:tcW w:w="1060" w:type="dxa"/>
            <w:tcBorders>
              <w:top w:val="single" w:sz="4" w:space="0" w:color="000000"/>
              <w:left w:val="single" w:sz="4" w:space="0" w:color="000000"/>
              <w:bottom w:val="single" w:sz="4" w:space="0" w:color="000000"/>
              <w:right w:val="single" w:sz="4" w:space="0" w:color="000000"/>
            </w:tcBorders>
          </w:tcPr>
          <w:p w:rsidR="00E97CF2" w:rsidRPr="00277502" w:rsidRDefault="00E97CF2" w:rsidP="00FD46DA">
            <w:pPr>
              <w:autoSpaceDE w:val="0"/>
              <w:autoSpaceDN w:val="0"/>
              <w:adjustRightInd w:val="0"/>
              <w:jc w:val="center"/>
              <w:rPr>
                <w:bCs/>
                <w:lang w:val="en-GB"/>
              </w:rPr>
            </w:pPr>
          </w:p>
        </w:tc>
        <w:tc>
          <w:tcPr>
            <w:tcW w:w="2450" w:type="dxa"/>
            <w:tcBorders>
              <w:top w:val="single" w:sz="4" w:space="0" w:color="000000"/>
              <w:left w:val="single" w:sz="4" w:space="0" w:color="000000"/>
              <w:bottom w:val="single" w:sz="4" w:space="0" w:color="000000"/>
              <w:right w:val="single" w:sz="4" w:space="0" w:color="000000"/>
            </w:tcBorders>
          </w:tcPr>
          <w:p w:rsidR="00E97CF2" w:rsidRPr="00565688" w:rsidRDefault="00565688" w:rsidP="00815D59">
            <w:pPr>
              <w:shd w:val="clear" w:color="auto" w:fill="FFFFFF"/>
              <w:spacing w:before="100" w:beforeAutospacing="1" w:after="100" w:afterAutospacing="1"/>
            </w:pPr>
            <w:proofErr w:type="spellStart"/>
            <w:r>
              <w:rPr>
                <w:rFonts w:ascii="Calibri" w:hAnsi="Calibri" w:cs="Calibri"/>
                <w:color w:val="000000"/>
              </w:rPr>
              <w:t>Applications</w:t>
            </w:r>
            <w:proofErr w:type="spellEnd"/>
            <w:r>
              <w:rPr>
                <w:rFonts w:ascii="Calibri" w:hAnsi="Calibri" w:cs="Calibri"/>
                <w:color w:val="000000"/>
              </w:rPr>
              <w:t xml:space="preserve">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Environmental</w:t>
            </w:r>
            <w:proofErr w:type="spellEnd"/>
            <w:r>
              <w:rPr>
                <w:rFonts w:ascii="Calibri" w:hAnsi="Calibri" w:cs="Calibri"/>
                <w:color w:val="000000"/>
              </w:rPr>
              <w:t xml:space="preserve"> </w:t>
            </w:r>
            <w:proofErr w:type="spellStart"/>
            <w:r>
              <w:rPr>
                <w:rFonts w:ascii="Calibri" w:hAnsi="Calibri" w:cs="Calibri"/>
                <w:color w:val="000000"/>
              </w:rPr>
              <w:t>p</w:t>
            </w:r>
            <w:r w:rsidR="00815D59">
              <w:rPr>
                <w:rFonts w:ascii="Calibri" w:hAnsi="Calibri" w:cs="Calibri"/>
                <w:color w:val="000000"/>
              </w:rPr>
              <w:t>rotection</w:t>
            </w:r>
            <w:proofErr w:type="spellEnd"/>
            <w:r w:rsidR="00815D59">
              <w:rPr>
                <w:rFonts w:ascii="Calibri" w:hAnsi="Calibri" w:cs="Calibri"/>
                <w:color w:val="000000"/>
              </w:rPr>
              <w:t xml:space="preserve">, GIS </w:t>
            </w:r>
            <w:proofErr w:type="spellStart"/>
            <w:r w:rsidR="00815D59">
              <w:rPr>
                <w:rFonts w:ascii="Calibri" w:hAnsi="Calibri" w:cs="Calibri"/>
                <w:color w:val="000000"/>
              </w:rPr>
              <w:t>software</w:t>
            </w:r>
            <w:proofErr w:type="spellEnd"/>
            <w:r w:rsidR="00815D59">
              <w:rPr>
                <w:rFonts w:ascii="Calibri" w:hAnsi="Calibri" w:cs="Calibri"/>
                <w:color w:val="000000"/>
              </w:rPr>
              <w:t xml:space="preserve"> – ILWIS-386</w:t>
            </w:r>
          </w:p>
        </w:tc>
        <w:tc>
          <w:tcPr>
            <w:tcW w:w="992" w:type="dxa"/>
            <w:tcBorders>
              <w:top w:val="single" w:sz="4" w:space="0" w:color="000000"/>
              <w:left w:val="single" w:sz="4" w:space="0" w:color="000000"/>
              <w:bottom w:val="single" w:sz="4" w:space="0" w:color="000000"/>
              <w:right w:val="single" w:sz="4" w:space="0" w:color="000000"/>
            </w:tcBorders>
          </w:tcPr>
          <w:p w:rsidR="00E97CF2" w:rsidRPr="00277502" w:rsidRDefault="00565688" w:rsidP="00277502">
            <w:pPr>
              <w:autoSpaceDE w:val="0"/>
              <w:autoSpaceDN w:val="0"/>
              <w:adjustRightInd w:val="0"/>
              <w:jc w:val="center"/>
              <w:rPr>
                <w:lang w:val="en-GB"/>
              </w:rPr>
            </w:pPr>
            <w:r>
              <w:rPr>
                <w:lang w:val="en-GB"/>
              </w:rPr>
              <w:t>3</w:t>
            </w:r>
          </w:p>
        </w:tc>
        <w:tc>
          <w:tcPr>
            <w:tcW w:w="1134" w:type="dxa"/>
            <w:tcBorders>
              <w:top w:val="single" w:sz="4" w:space="0" w:color="000000"/>
              <w:left w:val="single" w:sz="4" w:space="0" w:color="000000"/>
              <w:bottom w:val="single" w:sz="4" w:space="0" w:color="000000"/>
              <w:right w:val="single" w:sz="4" w:space="0" w:color="000000"/>
            </w:tcBorders>
          </w:tcPr>
          <w:p w:rsidR="00E97CF2" w:rsidRPr="00277502" w:rsidRDefault="00565688" w:rsidP="00FD46DA">
            <w:pPr>
              <w:autoSpaceDE w:val="0"/>
              <w:autoSpaceDN w:val="0"/>
              <w:adjustRightInd w:val="0"/>
              <w:jc w:val="center"/>
              <w:rPr>
                <w:lang w:val="en-GB"/>
              </w:rPr>
            </w:pPr>
            <w:r>
              <w:rPr>
                <w:lang w:val="en-GB"/>
              </w:rPr>
              <w:t>7</w:t>
            </w:r>
          </w:p>
        </w:tc>
        <w:tc>
          <w:tcPr>
            <w:tcW w:w="851" w:type="dxa"/>
            <w:tcBorders>
              <w:top w:val="single" w:sz="4" w:space="0" w:color="000000"/>
              <w:left w:val="single" w:sz="4" w:space="0" w:color="000000"/>
              <w:bottom w:val="single" w:sz="4" w:space="0" w:color="000000"/>
              <w:right w:val="single" w:sz="4" w:space="0" w:color="000000"/>
            </w:tcBorders>
          </w:tcPr>
          <w:p w:rsidR="00E97CF2" w:rsidRPr="00277502" w:rsidRDefault="00815D59" w:rsidP="00FD46DA">
            <w:pPr>
              <w:autoSpaceDE w:val="0"/>
              <w:autoSpaceDN w:val="0"/>
              <w:adjustRightInd w:val="0"/>
              <w:jc w:val="center"/>
              <w:rPr>
                <w:lang w:val="en-GB"/>
              </w:rPr>
            </w:pPr>
            <w:r>
              <w:rPr>
                <w:lang w:val="en-GB"/>
              </w:rPr>
              <w:t>1</w:t>
            </w:r>
          </w:p>
        </w:tc>
        <w:tc>
          <w:tcPr>
            <w:tcW w:w="1275" w:type="dxa"/>
            <w:tcBorders>
              <w:top w:val="single" w:sz="4" w:space="0" w:color="000000"/>
              <w:left w:val="single" w:sz="4" w:space="0" w:color="000000"/>
              <w:bottom w:val="single" w:sz="4" w:space="0" w:color="000000"/>
              <w:right w:val="single" w:sz="4" w:space="0" w:color="000000"/>
            </w:tcBorders>
          </w:tcPr>
          <w:p w:rsidR="00E97CF2" w:rsidRDefault="00277502" w:rsidP="00FD46DA">
            <w:pPr>
              <w:autoSpaceDE w:val="0"/>
              <w:autoSpaceDN w:val="0"/>
              <w:adjustRightInd w:val="0"/>
              <w:jc w:val="center"/>
              <w:rPr>
                <w:bCs/>
                <w:lang w:val="en-GB"/>
              </w:rPr>
            </w:pPr>
            <w:r w:rsidRPr="00277502">
              <w:rPr>
                <w:bCs/>
                <w:lang w:val="en-GB"/>
              </w:rPr>
              <w:t>5</w:t>
            </w:r>
          </w:p>
          <w:p w:rsidR="00AF185B" w:rsidRDefault="00AF185B" w:rsidP="00FD46DA">
            <w:pPr>
              <w:autoSpaceDE w:val="0"/>
              <w:autoSpaceDN w:val="0"/>
              <w:adjustRightInd w:val="0"/>
              <w:jc w:val="center"/>
              <w:rPr>
                <w:bCs/>
                <w:lang w:val="en-GB"/>
              </w:rPr>
            </w:pPr>
            <w:r>
              <w:rPr>
                <w:bCs/>
                <w:lang w:val="en-GB"/>
              </w:rPr>
              <w:t xml:space="preserve">Total hours: </w:t>
            </w:r>
          </w:p>
          <w:p w:rsidR="00AF185B" w:rsidRPr="00277502" w:rsidRDefault="00AF185B" w:rsidP="00FD46DA">
            <w:pPr>
              <w:autoSpaceDE w:val="0"/>
              <w:autoSpaceDN w:val="0"/>
              <w:adjustRightInd w:val="0"/>
              <w:jc w:val="center"/>
              <w:rPr>
                <w:bCs/>
                <w:lang w:val="en-GB"/>
              </w:rPr>
            </w:pPr>
            <w:r>
              <w:rPr>
                <w:bCs/>
                <w:lang w:val="en-GB"/>
              </w:rPr>
              <w:t>150</w:t>
            </w:r>
          </w:p>
        </w:tc>
        <w:tc>
          <w:tcPr>
            <w:tcW w:w="2057" w:type="dxa"/>
            <w:tcBorders>
              <w:top w:val="single" w:sz="4" w:space="0" w:color="000000"/>
              <w:left w:val="single" w:sz="4" w:space="0" w:color="000000"/>
              <w:bottom w:val="single" w:sz="4" w:space="0" w:color="000000"/>
              <w:right w:val="single" w:sz="4" w:space="0" w:color="000000"/>
            </w:tcBorders>
          </w:tcPr>
          <w:p w:rsidR="00E97CF2" w:rsidRPr="00277502" w:rsidRDefault="00AF185B" w:rsidP="00FD46DA">
            <w:pPr>
              <w:autoSpaceDE w:val="0"/>
              <w:autoSpaceDN w:val="0"/>
              <w:adjustRightInd w:val="0"/>
              <w:rPr>
                <w:lang w:val="en-GB"/>
              </w:rPr>
            </w:pPr>
            <w:r>
              <w:rPr>
                <w:lang w:val="en-GB"/>
              </w:rPr>
              <w:t>10</w:t>
            </w:r>
            <w:r w:rsidR="00443EA4">
              <w:rPr>
                <w:lang w:val="en-GB"/>
              </w:rPr>
              <w:t>0</w:t>
            </w:r>
          </w:p>
          <w:p w:rsidR="00E97CF2" w:rsidRPr="00277502" w:rsidRDefault="00E97CF2" w:rsidP="00FD46DA">
            <w:pPr>
              <w:autoSpaceDE w:val="0"/>
              <w:autoSpaceDN w:val="0"/>
              <w:adjustRightInd w:val="0"/>
              <w:rPr>
                <w:lang w:val="en-GB"/>
              </w:rPr>
            </w:pPr>
          </w:p>
        </w:tc>
      </w:tr>
    </w:tbl>
    <w:p w:rsidR="006D1093" w:rsidRPr="00277502" w:rsidRDefault="006D1093" w:rsidP="007D3EE1">
      <w:pPr>
        <w:rPr>
          <w:b/>
          <w:lang w:val="en-GB"/>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031"/>
      </w:tblGrid>
      <w:tr w:rsidR="007D3EE1" w:rsidRPr="00277502"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277502" w:rsidRDefault="006D1093" w:rsidP="00BE65C7">
            <w:pPr>
              <w:rPr>
                <w:lang w:val="en-GB"/>
              </w:rPr>
            </w:pPr>
            <w:r w:rsidRPr="00277502">
              <w:rPr>
                <w:lang w:val="en-GB"/>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rsidR="007D3EE1" w:rsidRPr="00277502" w:rsidRDefault="006D1093" w:rsidP="00BE65C7">
            <w:pPr>
              <w:rPr>
                <w:lang w:val="en-GB"/>
              </w:rPr>
            </w:pPr>
            <w:r w:rsidRPr="00277502">
              <w:rPr>
                <w:b/>
                <w:lang w:val="en-GB"/>
              </w:rPr>
              <w:t>Aim of course</w:t>
            </w:r>
            <w:r w:rsidR="007D3EE1" w:rsidRPr="00277502">
              <w:rPr>
                <w:b/>
                <w:lang w:val="en-GB"/>
              </w:rPr>
              <w:t xml:space="preserve">: </w:t>
            </w:r>
            <w:r w:rsidR="00565688">
              <w:rPr>
                <w:lang w:val="en-GB"/>
              </w:rPr>
              <w:t>Participants are able to apply ILWIS386 for water and environmental analysis and protection</w:t>
            </w:r>
          </w:p>
          <w:p w:rsidR="002574EC" w:rsidRPr="00277502" w:rsidRDefault="002574EC" w:rsidP="00257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22222"/>
                <w:lang w:val="en-GB"/>
              </w:rPr>
            </w:pPr>
            <w:r w:rsidRPr="00277502">
              <w:rPr>
                <w:b/>
                <w:color w:val="222222"/>
                <w:lang w:val="en-GB"/>
              </w:rPr>
              <w:t>As a result of studying the discipline, students should be able to:</w:t>
            </w:r>
          </w:p>
          <w:p w:rsidR="00527528" w:rsidRDefault="00527528" w:rsidP="00A44344">
            <w:pPr>
              <w:pStyle w:val="ListParagraph"/>
              <w:numPr>
                <w:ilvl w:val="0"/>
                <w:numId w:val="1"/>
              </w:numPr>
              <w:rPr>
                <w:lang w:val="en-GB"/>
              </w:rPr>
            </w:pPr>
            <w:r>
              <w:rPr>
                <w:lang w:val="en-GB"/>
              </w:rPr>
              <w:t>Able to apply ILWIS to import and pre-process some satellite derived products, using a set of guided exercises</w:t>
            </w:r>
          </w:p>
          <w:p w:rsidR="00331D41" w:rsidRPr="00A44344" w:rsidRDefault="00527528" w:rsidP="00A44344">
            <w:pPr>
              <w:pStyle w:val="ListParagraph"/>
              <w:numPr>
                <w:ilvl w:val="0"/>
                <w:numId w:val="1"/>
              </w:numPr>
              <w:rPr>
                <w:lang w:val="en-GB"/>
              </w:rPr>
            </w:pPr>
            <w:r>
              <w:rPr>
                <w:lang w:val="en-GB"/>
              </w:rPr>
              <w:t>Apply ILWIS to process elevation data, using a set of guided exercises</w:t>
            </w:r>
          </w:p>
          <w:p w:rsidR="00277502" w:rsidRPr="00A44344" w:rsidRDefault="00527528" w:rsidP="00A44344">
            <w:pPr>
              <w:pStyle w:val="ListParagraph"/>
              <w:numPr>
                <w:ilvl w:val="0"/>
                <w:numId w:val="1"/>
              </w:numPr>
              <w:rPr>
                <w:lang w:val="en-GB"/>
              </w:rPr>
            </w:pPr>
            <w:r>
              <w:rPr>
                <w:lang w:val="en-GB"/>
              </w:rPr>
              <w:t>Conduct time series visualization and calculations, using a set of guided exercises</w:t>
            </w:r>
          </w:p>
          <w:p w:rsidR="002574EC" w:rsidRDefault="00527528" w:rsidP="00A21958">
            <w:pPr>
              <w:pStyle w:val="ListParagraph"/>
              <w:numPr>
                <w:ilvl w:val="0"/>
                <w:numId w:val="1"/>
              </w:numPr>
              <w:rPr>
                <w:lang w:val="en-GB"/>
              </w:rPr>
            </w:pPr>
            <w:r>
              <w:rPr>
                <w:lang w:val="en-US"/>
              </w:rPr>
              <w:t>Conduct data sampling to retrieve statistical information</w:t>
            </w:r>
            <w:r>
              <w:rPr>
                <w:lang w:val="en-GB"/>
              </w:rPr>
              <w:t>, using a set of guided exercises</w:t>
            </w:r>
          </w:p>
          <w:p w:rsidR="00F10504" w:rsidRPr="00527528" w:rsidRDefault="00F10504" w:rsidP="00A21958">
            <w:pPr>
              <w:pStyle w:val="ListParagraph"/>
              <w:numPr>
                <w:ilvl w:val="0"/>
                <w:numId w:val="1"/>
              </w:numPr>
              <w:rPr>
                <w:lang w:val="en-GB"/>
              </w:rPr>
            </w:pPr>
            <w:r>
              <w:rPr>
                <w:lang w:val="en-GB"/>
              </w:rPr>
              <w:t>Use command line utilities in conjunction with ILWIS386 for efficient data processing</w:t>
            </w:r>
          </w:p>
          <w:p w:rsidR="00527528" w:rsidRPr="000933BF" w:rsidRDefault="00F10504" w:rsidP="00A21958">
            <w:pPr>
              <w:pStyle w:val="ListParagraph"/>
              <w:numPr>
                <w:ilvl w:val="0"/>
                <w:numId w:val="1"/>
              </w:numPr>
              <w:rPr>
                <w:lang w:val="en-GB"/>
              </w:rPr>
            </w:pPr>
            <w:r>
              <w:rPr>
                <w:lang w:val="en-GB"/>
              </w:rPr>
              <w:t>Independently a</w:t>
            </w:r>
            <w:r w:rsidR="00527528">
              <w:rPr>
                <w:lang w:val="en-GB"/>
              </w:rPr>
              <w:t>pply ILWIS 386 functionality using a dataset prepared for Central Asia</w:t>
            </w:r>
          </w:p>
          <w:p w:rsidR="007D3EE1" w:rsidRPr="00277502" w:rsidRDefault="007D3EE1" w:rsidP="00A44344">
            <w:pPr>
              <w:pStyle w:val="ListParagraph"/>
              <w:ind w:left="1785"/>
              <w:rPr>
                <w:lang w:val="en-GB"/>
              </w:rPr>
            </w:pPr>
          </w:p>
        </w:tc>
      </w:tr>
      <w:tr w:rsidR="007D3EE1" w:rsidRPr="00541116"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41116" w:rsidRDefault="006D1093" w:rsidP="00BE65C7">
            <w:pPr>
              <w:rPr>
                <w:lang w:val="en-US"/>
              </w:rPr>
            </w:pPr>
            <w:r w:rsidRPr="00541116">
              <w:rPr>
                <w:lang w:val="en-US"/>
              </w:rPr>
              <w:t>Prerequisites</w:t>
            </w:r>
          </w:p>
        </w:tc>
        <w:tc>
          <w:tcPr>
            <w:tcW w:w="8031" w:type="dxa"/>
            <w:tcBorders>
              <w:top w:val="single" w:sz="4" w:space="0" w:color="000000"/>
              <w:left w:val="single" w:sz="4" w:space="0" w:color="000000"/>
              <w:bottom w:val="single" w:sz="4" w:space="0" w:color="000000"/>
              <w:right w:val="single" w:sz="4" w:space="0" w:color="000000"/>
            </w:tcBorders>
          </w:tcPr>
          <w:p w:rsidR="00A44344" w:rsidRDefault="00A44344" w:rsidP="00BE65C7">
            <w:pPr>
              <w:rPr>
                <w:lang w:val="en-US"/>
              </w:rPr>
            </w:pPr>
            <w:r>
              <w:rPr>
                <w:lang w:val="en-US"/>
              </w:rPr>
              <w:t xml:space="preserve">Tertiary education in science, mathematics, technology and engineering </w:t>
            </w:r>
          </w:p>
          <w:p w:rsidR="007D3EE1" w:rsidRPr="00A44344" w:rsidRDefault="00A44344" w:rsidP="00A44344">
            <w:pPr>
              <w:rPr>
                <w:lang w:val="en-US"/>
              </w:rPr>
            </w:pPr>
            <w:r>
              <w:rPr>
                <w:lang w:val="en-US"/>
              </w:rPr>
              <w:t xml:space="preserve">Basic skill in statistical analysis </w:t>
            </w:r>
          </w:p>
        </w:tc>
      </w:tr>
      <w:tr w:rsidR="007D3EE1" w:rsidRPr="00541116"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41116" w:rsidRDefault="006D1093" w:rsidP="00BE65C7">
            <w:r w:rsidRPr="00541116">
              <w:rPr>
                <w:lang w:val="en-US"/>
              </w:rPr>
              <w:t>Post requisites</w:t>
            </w:r>
          </w:p>
        </w:tc>
        <w:tc>
          <w:tcPr>
            <w:tcW w:w="8031" w:type="dxa"/>
            <w:tcBorders>
              <w:top w:val="single" w:sz="4" w:space="0" w:color="000000"/>
              <w:left w:val="single" w:sz="4" w:space="0" w:color="000000"/>
              <w:bottom w:val="single" w:sz="4" w:space="0" w:color="000000"/>
              <w:right w:val="single" w:sz="4" w:space="0" w:color="000000"/>
            </w:tcBorders>
          </w:tcPr>
          <w:p w:rsidR="007D3EE1" w:rsidRPr="00541116" w:rsidRDefault="007D3EE1" w:rsidP="00BE65C7"/>
        </w:tc>
      </w:tr>
      <w:tr w:rsidR="007D3EE1" w:rsidRPr="00541116"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41116" w:rsidRDefault="006D1093" w:rsidP="00BE65C7">
            <w:r w:rsidRPr="00541116">
              <w:rPr>
                <w:rFonts w:eastAsia="Calibri"/>
                <w:lang w:val="en-US" w:eastAsia="en-US"/>
              </w:rPr>
              <w:t>Information resources</w:t>
            </w:r>
            <w:r w:rsidR="007D3EE1" w:rsidRPr="00541116">
              <w:rPr>
                <w:rStyle w:val="shorttext"/>
                <w:bCs/>
              </w:rPr>
              <w:t xml:space="preserve"> </w:t>
            </w:r>
          </w:p>
        </w:tc>
        <w:tc>
          <w:tcPr>
            <w:tcW w:w="8031" w:type="dxa"/>
            <w:tcBorders>
              <w:top w:val="single" w:sz="4" w:space="0" w:color="000000"/>
              <w:left w:val="single" w:sz="4" w:space="0" w:color="000000"/>
              <w:bottom w:val="single" w:sz="4" w:space="0" w:color="000000"/>
              <w:right w:val="single" w:sz="4" w:space="0" w:color="000000"/>
            </w:tcBorders>
          </w:tcPr>
          <w:p w:rsidR="00140E23" w:rsidRDefault="00140E23" w:rsidP="00BE65C7">
            <w:pPr>
              <w:rPr>
                <w:rFonts w:eastAsia="Calibri"/>
                <w:b/>
                <w:lang w:val="en-US" w:eastAsia="en-US"/>
              </w:rPr>
            </w:pPr>
            <w:r>
              <w:rPr>
                <w:rFonts w:eastAsia="Calibri"/>
                <w:b/>
                <w:lang w:val="en-US" w:eastAsia="en-US"/>
              </w:rPr>
              <w:t>Literature:</w:t>
            </w:r>
          </w:p>
          <w:p w:rsidR="00815D59" w:rsidRDefault="00815D59" w:rsidP="00BE65C7">
            <w:pPr>
              <w:rPr>
                <w:rFonts w:eastAsia="Calibri"/>
                <w:lang w:eastAsia="en-US"/>
              </w:rPr>
            </w:pPr>
            <w:r w:rsidRPr="00815D59">
              <w:rPr>
                <w:rFonts w:eastAsia="Calibri"/>
                <w:lang w:eastAsia="en-US"/>
              </w:rPr>
              <w:t>B. H.P. Maathuis</w:t>
            </w:r>
            <w:r>
              <w:rPr>
                <w:rFonts w:eastAsia="Calibri"/>
                <w:lang w:val="en-US" w:eastAsia="en-US"/>
              </w:rPr>
              <w:t>,</w:t>
            </w:r>
            <w:r w:rsidRPr="00815D59">
              <w:rPr>
                <w:rFonts w:eastAsia="Calibri"/>
                <w:lang w:eastAsia="en-US"/>
              </w:rPr>
              <w:t xml:space="preserve"> L. Wang </w:t>
            </w:r>
            <w:r w:rsidRPr="00815D59">
              <w:rPr>
                <w:rFonts w:eastAsia="Calibri"/>
                <w:lang w:val="en-US" w:eastAsia="en-US"/>
              </w:rPr>
              <w:t>(2008):</w:t>
            </w:r>
            <w:r w:rsidR="004A3D48">
              <w:rPr>
                <w:rFonts w:eastAsia="Calibri"/>
                <w:lang w:val="en-US" w:eastAsia="en-US"/>
              </w:rPr>
              <w:t xml:space="preserve"> </w:t>
            </w:r>
            <w:proofErr w:type="spellStart"/>
            <w:r w:rsidRPr="00815D59">
              <w:rPr>
                <w:rFonts w:eastAsia="Calibri"/>
                <w:lang w:eastAsia="en-US"/>
              </w:rPr>
              <w:t>Digital</w:t>
            </w:r>
            <w:proofErr w:type="spellEnd"/>
            <w:r w:rsidRPr="00815D59">
              <w:rPr>
                <w:rFonts w:eastAsia="Calibri"/>
                <w:lang w:eastAsia="en-US"/>
              </w:rPr>
              <w:t xml:space="preserve"> </w:t>
            </w:r>
            <w:proofErr w:type="spellStart"/>
            <w:r w:rsidRPr="00815D59">
              <w:rPr>
                <w:rFonts w:eastAsia="Calibri"/>
                <w:lang w:eastAsia="en-US"/>
              </w:rPr>
              <w:t>Elevation</w:t>
            </w:r>
            <w:proofErr w:type="spellEnd"/>
            <w:r w:rsidRPr="00815D59">
              <w:rPr>
                <w:rFonts w:eastAsia="Calibri"/>
                <w:lang w:eastAsia="en-US"/>
              </w:rPr>
              <w:t xml:space="preserve"> </w:t>
            </w:r>
            <w:proofErr w:type="spellStart"/>
            <w:r w:rsidRPr="00815D59">
              <w:rPr>
                <w:rFonts w:eastAsia="Calibri"/>
                <w:lang w:eastAsia="en-US"/>
              </w:rPr>
              <w:t>Model</w:t>
            </w:r>
            <w:proofErr w:type="spellEnd"/>
            <w:r w:rsidRPr="00815D59">
              <w:rPr>
                <w:rFonts w:eastAsia="Calibri"/>
                <w:lang w:eastAsia="en-US"/>
              </w:rPr>
              <w:t xml:space="preserve"> </w:t>
            </w:r>
            <w:proofErr w:type="spellStart"/>
            <w:r w:rsidRPr="00815D59">
              <w:rPr>
                <w:rFonts w:eastAsia="Calibri"/>
                <w:lang w:eastAsia="en-US"/>
              </w:rPr>
              <w:t>Based</w:t>
            </w:r>
            <w:proofErr w:type="spellEnd"/>
            <w:r w:rsidRPr="00815D59">
              <w:rPr>
                <w:rFonts w:eastAsia="Calibri"/>
                <w:lang w:eastAsia="en-US"/>
              </w:rPr>
              <w:t xml:space="preserve"> </w:t>
            </w:r>
            <w:proofErr w:type="spellStart"/>
            <w:r w:rsidRPr="00815D59">
              <w:rPr>
                <w:rFonts w:eastAsia="Calibri"/>
                <w:lang w:eastAsia="en-US"/>
              </w:rPr>
              <w:t>Hydro‐processing</w:t>
            </w:r>
            <w:proofErr w:type="spellEnd"/>
            <w:r>
              <w:rPr>
                <w:rFonts w:eastAsia="Calibri"/>
                <w:lang w:val="en-US" w:eastAsia="en-US"/>
              </w:rPr>
              <w:t xml:space="preserve">. </w:t>
            </w:r>
            <w:hyperlink r:id="rId6" w:history="1">
              <w:r w:rsidRPr="00815D59">
                <w:rPr>
                  <w:rStyle w:val="Hyperlink"/>
                  <w:rFonts w:eastAsia="Calibri"/>
                  <w:lang w:val="en-US" w:eastAsia="en-US"/>
                </w:rPr>
                <w:t>https</w:t>
              </w:r>
              <w:r w:rsidRPr="00815D59">
                <w:rPr>
                  <w:rStyle w:val="Hyperlink"/>
                  <w:rFonts w:eastAsia="Calibri"/>
                  <w:lang w:eastAsia="en-US"/>
                </w:rPr>
                <w:t>://</w:t>
              </w:r>
              <w:r w:rsidRPr="00815D59">
                <w:rPr>
                  <w:rStyle w:val="Hyperlink"/>
                  <w:rFonts w:eastAsia="Calibri"/>
                  <w:lang w:val="en-US" w:eastAsia="en-US"/>
                </w:rPr>
                <w:t>www</w:t>
              </w:r>
              <w:r w:rsidRPr="00815D59">
                <w:rPr>
                  <w:rStyle w:val="Hyperlink"/>
                  <w:rFonts w:eastAsia="Calibri"/>
                  <w:lang w:eastAsia="en-US"/>
                </w:rPr>
                <w:t>.</w:t>
              </w:r>
              <w:proofErr w:type="spellStart"/>
              <w:r w:rsidRPr="00815D59">
                <w:rPr>
                  <w:rStyle w:val="Hyperlink"/>
                  <w:rFonts w:eastAsia="Calibri"/>
                  <w:lang w:val="en-US" w:eastAsia="en-US"/>
                </w:rPr>
                <w:t>tandfonline</w:t>
              </w:r>
              <w:proofErr w:type="spellEnd"/>
              <w:r w:rsidRPr="00815D59">
                <w:rPr>
                  <w:rStyle w:val="Hyperlink"/>
                  <w:rFonts w:eastAsia="Calibri"/>
                  <w:lang w:eastAsia="en-US"/>
                </w:rPr>
                <w:t>.</w:t>
              </w:r>
              <w:r w:rsidRPr="00815D59">
                <w:rPr>
                  <w:rStyle w:val="Hyperlink"/>
                  <w:rFonts w:eastAsia="Calibri"/>
                  <w:lang w:val="en-US" w:eastAsia="en-US"/>
                </w:rPr>
                <w:t>com</w:t>
              </w:r>
              <w:r w:rsidRPr="00815D59">
                <w:rPr>
                  <w:rStyle w:val="Hyperlink"/>
                  <w:rFonts w:eastAsia="Calibri"/>
                  <w:lang w:eastAsia="en-US"/>
                </w:rPr>
                <w:t>/</w:t>
              </w:r>
              <w:proofErr w:type="spellStart"/>
              <w:r w:rsidRPr="00815D59">
                <w:rPr>
                  <w:rStyle w:val="Hyperlink"/>
                  <w:rFonts w:eastAsia="Calibri"/>
                  <w:lang w:val="en-US" w:eastAsia="en-US"/>
                </w:rPr>
                <w:t>doi</w:t>
              </w:r>
              <w:proofErr w:type="spellEnd"/>
              <w:r w:rsidRPr="00815D59">
                <w:rPr>
                  <w:rStyle w:val="Hyperlink"/>
                  <w:rFonts w:eastAsia="Calibri"/>
                  <w:lang w:eastAsia="en-US"/>
                </w:rPr>
                <w:t>/</w:t>
              </w:r>
              <w:r w:rsidRPr="00815D59">
                <w:rPr>
                  <w:rStyle w:val="Hyperlink"/>
                  <w:rFonts w:eastAsia="Calibri"/>
                  <w:lang w:val="en-US" w:eastAsia="en-US"/>
                </w:rPr>
                <w:t>abs</w:t>
              </w:r>
              <w:r w:rsidRPr="00815D59">
                <w:rPr>
                  <w:rStyle w:val="Hyperlink"/>
                  <w:rFonts w:eastAsia="Calibri"/>
                  <w:lang w:eastAsia="en-US"/>
                </w:rPr>
                <w:t>/10.1080/10106040608542370</w:t>
              </w:r>
            </w:hyperlink>
            <w:r w:rsidRPr="00815D59">
              <w:rPr>
                <w:rFonts w:eastAsia="Calibri"/>
                <w:lang w:eastAsia="en-US"/>
              </w:rPr>
              <w:t xml:space="preserve"> </w:t>
            </w:r>
          </w:p>
          <w:p w:rsidR="00943B04" w:rsidRDefault="00943B04" w:rsidP="00BE65C7">
            <w:pPr>
              <w:rPr>
                <w:rFonts w:eastAsia="Calibri"/>
                <w:lang w:eastAsia="en-US"/>
              </w:rPr>
            </w:pPr>
          </w:p>
          <w:p w:rsidR="00943B04" w:rsidRPr="00943B04" w:rsidRDefault="00943B04" w:rsidP="00943B04">
            <w:pPr>
              <w:rPr>
                <w:rFonts w:eastAsia="Calibri"/>
                <w:lang w:val="en-US" w:eastAsia="en-US"/>
              </w:rPr>
            </w:pPr>
            <w:r>
              <w:rPr>
                <w:rFonts w:eastAsia="Calibri"/>
                <w:lang w:val="en-US" w:eastAsia="en-US"/>
              </w:rPr>
              <w:t xml:space="preserve">Maathuis, </w:t>
            </w:r>
            <w:proofErr w:type="spellStart"/>
            <w:r>
              <w:rPr>
                <w:rFonts w:eastAsia="Calibri"/>
                <w:lang w:val="en-US" w:eastAsia="en-US"/>
              </w:rPr>
              <w:t>Kwast</w:t>
            </w:r>
            <w:proofErr w:type="spellEnd"/>
            <w:r>
              <w:rPr>
                <w:rFonts w:eastAsia="Calibri"/>
                <w:lang w:val="en-US" w:eastAsia="en-US"/>
              </w:rPr>
              <w:t xml:space="preserve"> and Mannaerts (2020): </w:t>
            </w:r>
            <w:proofErr w:type="spellStart"/>
            <w:r w:rsidRPr="00943B04">
              <w:rPr>
                <w:rFonts w:eastAsia="Calibri"/>
                <w:lang w:eastAsia="en-US"/>
              </w:rPr>
              <w:t>Introduction</w:t>
            </w:r>
            <w:proofErr w:type="spellEnd"/>
            <w:r w:rsidRPr="00943B04">
              <w:rPr>
                <w:rFonts w:eastAsia="Calibri"/>
                <w:lang w:eastAsia="en-US"/>
              </w:rPr>
              <w:t xml:space="preserve"> </w:t>
            </w:r>
            <w:proofErr w:type="spellStart"/>
            <w:r w:rsidRPr="00943B04">
              <w:rPr>
                <w:rFonts w:eastAsia="Calibri"/>
                <w:lang w:eastAsia="en-US"/>
              </w:rPr>
              <w:t>to</w:t>
            </w:r>
            <w:proofErr w:type="spellEnd"/>
            <w:r w:rsidRPr="00943B04">
              <w:rPr>
                <w:rFonts w:eastAsia="Calibri"/>
                <w:lang w:eastAsia="en-US"/>
              </w:rPr>
              <w:t xml:space="preserve"> GDAL/OGR </w:t>
            </w:r>
            <w:proofErr w:type="spellStart"/>
            <w:r w:rsidRPr="00943B04">
              <w:rPr>
                <w:rFonts w:eastAsia="Calibri"/>
                <w:lang w:eastAsia="en-US"/>
              </w:rPr>
              <w:t>and</w:t>
            </w:r>
            <w:proofErr w:type="spellEnd"/>
            <w:r w:rsidRPr="00943B04">
              <w:rPr>
                <w:rFonts w:eastAsia="Calibri"/>
                <w:lang w:eastAsia="en-US"/>
              </w:rPr>
              <w:t xml:space="preserve"> MS‐DOS</w:t>
            </w:r>
            <w:r>
              <w:rPr>
                <w:rFonts w:eastAsia="Calibri"/>
                <w:lang w:val="en-US" w:eastAsia="en-US"/>
              </w:rPr>
              <w:t xml:space="preserve"> </w:t>
            </w:r>
            <w:proofErr w:type="spellStart"/>
            <w:r w:rsidRPr="00943B04">
              <w:rPr>
                <w:rFonts w:eastAsia="Calibri"/>
                <w:lang w:eastAsia="en-US"/>
              </w:rPr>
              <w:t>command</w:t>
            </w:r>
            <w:proofErr w:type="spellEnd"/>
            <w:r w:rsidRPr="00943B04">
              <w:rPr>
                <w:rFonts w:eastAsia="Calibri"/>
                <w:lang w:eastAsia="en-US"/>
              </w:rPr>
              <w:t xml:space="preserve"> </w:t>
            </w:r>
            <w:proofErr w:type="spellStart"/>
            <w:r w:rsidRPr="00943B04">
              <w:rPr>
                <w:rFonts w:eastAsia="Calibri"/>
                <w:lang w:eastAsia="en-US"/>
              </w:rPr>
              <w:t>line</w:t>
            </w:r>
            <w:proofErr w:type="spellEnd"/>
            <w:r w:rsidRPr="00943B04">
              <w:rPr>
                <w:rFonts w:eastAsia="Calibri"/>
                <w:lang w:eastAsia="en-US"/>
              </w:rPr>
              <w:t xml:space="preserve"> </w:t>
            </w:r>
            <w:proofErr w:type="spellStart"/>
            <w:r w:rsidRPr="00943B04">
              <w:rPr>
                <w:rFonts w:eastAsia="Calibri"/>
                <w:lang w:eastAsia="en-US"/>
              </w:rPr>
              <w:t>programming</w:t>
            </w:r>
            <w:proofErr w:type="spellEnd"/>
            <w:r w:rsidRPr="00943B04">
              <w:rPr>
                <w:rFonts w:eastAsia="Calibri"/>
                <w:lang w:eastAsia="en-US"/>
              </w:rPr>
              <w:t xml:space="preserve"> – V3</w:t>
            </w:r>
            <w:r>
              <w:rPr>
                <w:rFonts w:eastAsia="Calibri"/>
                <w:lang w:val="en-US" w:eastAsia="en-US"/>
              </w:rPr>
              <w:t>.</w:t>
            </w:r>
          </w:p>
          <w:p w:rsidR="00815D59" w:rsidRDefault="00815D59" w:rsidP="00BE65C7">
            <w:pPr>
              <w:rPr>
                <w:rFonts w:eastAsia="Calibri"/>
                <w:b/>
                <w:lang w:val="en-US" w:eastAsia="en-US"/>
              </w:rPr>
            </w:pPr>
          </w:p>
          <w:p w:rsidR="007D3EE1" w:rsidRDefault="006D1093" w:rsidP="00BE65C7">
            <w:pPr>
              <w:rPr>
                <w:b/>
              </w:rPr>
            </w:pPr>
            <w:r w:rsidRPr="00541116">
              <w:rPr>
                <w:rFonts w:eastAsia="Calibri"/>
                <w:b/>
                <w:lang w:val="en-US" w:eastAsia="en-US"/>
              </w:rPr>
              <w:t>Internet-resources</w:t>
            </w:r>
            <w:r w:rsidR="007D3EE1" w:rsidRPr="00541116">
              <w:rPr>
                <w:b/>
              </w:rPr>
              <w:t xml:space="preserve">: </w:t>
            </w:r>
          </w:p>
          <w:p w:rsidR="00216B79" w:rsidRPr="00216B79" w:rsidRDefault="00216B79" w:rsidP="00BE65C7">
            <w:pPr>
              <w:rPr>
                <w:lang w:val="en-US"/>
              </w:rPr>
            </w:pPr>
          </w:p>
          <w:p w:rsidR="00565688" w:rsidRDefault="00565688" w:rsidP="00BE65C7">
            <w:pPr>
              <w:rPr>
                <w:lang w:val="en-US"/>
              </w:rPr>
            </w:pPr>
            <w:r>
              <w:rPr>
                <w:lang w:val="en-US"/>
              </w:rPr>
              <w:t>ILWIS 386 software:</w:t>
            </w:r>
          </w:p>
          <w:p w:rsidR="00565688" w:rsidRDefault="00481BAE" w:rsidP="00BE65C7">
            <w:pPr>
              <w:rPr>
                <w:lang w:val="en-US"/>
              </w:rPr>
            </w:pPr>
            <w:hyperlink r:id="rId7" w:history="1">
              <w:r w:rsidR="00565688" w:rsidRPr="00196439">
                <w:rPr>
                  <w:rStyle w:val="Hyperlink"/>
                  <w:lang w:val="en-US"/>
                </w:rPr>
                <w:t>https://filetransfer.itc.nl/pub/52n/ILWIS386/Software/</w:t>
              </w:r>
            </w:hyperlink>
          </w:p>
          <w:p w:rsidR="00565688" w:rsidRDefault="00565688" w:rsidP="00BE65C7">
            <w:pPr>
              <w:rPr>
                <w:lang w:val="en-US"/>
              </w:rPr>
            </w:pPr>
          </w:p>
          <w:p w:rsidR="00565688" w:rsidRDefault="00565688" w:rsidP="00BE65C7">
            <w:pPr>
              <w:rPr>
                <w:lang w:val="en-US"/>
              </w:rPr>
            </w:pPr>
            <w:r>
              <w:rPr>
                <w:lang w:val="en-US"/>
              </w:rPr>
              <w:t>ILWIS 386 Installation Instructions:</w:t>
            </w:r>
          </w:p>
          <w:p w:rsidR="00565688" w:rsidRDefault="00481BAE" w:rsidP="00565688">
            <w:pPr>
              <w:rPr>
                <w:lang w:eastAsia="nl-NL"/>
              </w:rPr>
            </w:pPr>
            <w:hyperlink r:id="rId8" w:history="1">
              <w:r w:rsidR="00565688" w:rsidRPr="00196439">
                <w:rPr>
                  <w:rStyle w:val="Hyperlink"/>
                  <w:lang w:val="en-US"/>
                </w:rPr>
                <w:t>https://filetransfer.itc.nl/pub/52n/ILWIS386/Tutorial/ILWIS_installation_instructions.pdf</w:t>
              </w:r>
            </w:hyperlink>
            <w:r w:rsidR="00565688">
              <w:rPr>
                <w:lang w:val="en-US"/>
              </w:rPr>
              <w:t xml:space="preserve"> </w:t>
            </w:r>
          </w:p>
          <w:p w:rsidR="00565688" w:rsidRDefault="00565688" w:rsidP="00BE65C7">
            <w:pPr>
              <w:rPr>
                <w:lang w:val="en-US"/>
              </w:rPr>
            </w:pPr>
          </w:p>
          <w:p w:rsidR="00527528" w:rsidRDefault="00527528" w:rsidP="00BE65C7">
            <w:pPr>
              <w:rPr>
                <w:lang w:val="en-US"/>
              </w:rPr>
            </w:pPr>
            <w:r>
              <w:rPr>
                <w:lang w:val="en-US"/>
              </w:rPr>
              <w:t>ILWIS 386 Exercises:</w:t>
            </w:r>
          </w:p>
          <w:p w:rsidR="00527528" w:rsidRDefault="00481BAE" w:rsidP="00BE65C7">
            <w:pPr>
              <w:rPr>
                <w:lang w:val="en-US"/>
              </w:rPr>
            </w:pPr>
            <w:hyperlink r:id="rId9" w:history="1">
              <w:r w:rsidR="00527528" w:rsidRPr="00196439">
                <w:rPr>
                  <w:rStyle w:val="Hyperlink"/>
                  <w:lang w:val="en-US"/>
                </w:rPr>
                <w:t>https://filetransfer.itc.nl/pub/52n/ILWIS386/Tutorial/ILWIS_3.8.6_Exercises.pdf</w:t>
              </w:r>
            </w:hyperlink>
          </w:p>
          <w:p w:rsidR="00527528" w:rsidRDefault="00527528" w:rsidP="00BE65C7">
            <w:pPr>
              <w:rPr>
                <w:lang w:val="en-US"/>
              </w:rPr>
            </w:pPr>
          </w:p>
          <w:p w:rsidR="00527528" w:rsidRDefault="00527528" w:rsidP="00BE65C7">
            <w:pPr>
              <w:rPr>
                <w:lang w:val="en-US"/>
              </w:rPr>
            </w:pPr>
            <w:r>
              <w:rPr>
                <w:lang w:val="en-US"/>
              </w:rPr>
              <w:t>ILWIS 386 Tutorial:</w:t>
            </w:r>
          </w:p>
          <w:p w:rsidR="00527528" w:rsidRDefault="00481BAE" w:rsidP="00BE65C7">
            <w:pPr>
              <w:rPr>
                <w:lang w:val="en-US"/>
              </w:rPr>
            </w:pPr>
            <w:hyperlink r:id="rId10" w:history="1">
              <w:r w:rsidR="00527528" w:rsidRPr="00196439">
                <w:rPr>
                  <w:rStyle w:val="Hyperlink"/>
                  <w:lang w:val="en-US"/>
                </w:rPr>
                <w:t>https://filetransfer.itc.nl/pub/52n/ILWIS386/Tutorial/ILWIS_3.8.6_Tutorial.pdf</w:t>
              </w:r>
            </w:hyperlink>
          </w:p>
          <w:p w:rsidR="00216B79" w:rsidRPr="00527528" w:rsidRDefault="00527528" w:rsidP="00527528">
            <w:pPr>
              <w:rPr>
                <w:lang w:val="en-US"/>
              </w:rPr>
            </w:pPr>
            <w:r w:rsidRPr="00527528">
              <w:rPr>
                <w:lang w:val="en-US"/>
              </w:rPr>
              <w:lastRenderedPageBreak/>
              <w:t>ILWIS Map Visualization reference document:</w:t>
            </w:r>
          </w:p>
          <w:p w:rsidR="00527528" w:rsidRDefault="00481BAE" w:rsidP="00527528">
            <w:pPr>
              <w:rPr>
                <w:color w:val="FF6600"/>
                <w:lang w:val="en-US"/>
              </w:rPr>
            </w:pPr>
            <w:hyperlink r:id="rId11" w:history="1">
              <w:r w:rsidR="00527528" w:rsidRPr="00196439">
                <w:rPr>
                  <w:rStyle w:val="Hyperlink"/>
                  <w:lang w:val="en-US"/>
                </w:rPr>
                <w:t>https://filetransfer.itc.nl/pub/52n/ILWIS386/Tutorial/ILWIS_3.8_Map_Visualization.pdf</w:t>
              </w:r>
            </w:hyperlink>
            <w:r w:rsidR="00527528">
              <w:rPr>
                <w:color w:val="FF6600"/>
                <w:lang w:val="en-US"/>
              </w:rPr>
              <w:t xml:space="preserve"> </w:t>
            </w:r>
          </w:p>
          <w:p w:rsidR="00E75870" w:rsidRPr="00E75870" w:rsidRDefault="00E75870" w:rsidP="00527528">
            <w:pPr>
              <w:rPr>
                <w:lang w:val="en-US"/>
              </w:rPr>
            </w:pPr>
          </w:p>
          <w:p w:rsidR="00E75870" w:rsidRPr="00E75870" w:rsidRDefault="00E75870" w:rsidP="00527528">
            <w:pPr>
              <w:rPr>
                <w:lang w:val="en-US"/>
              </w:rPr>
            </w:pPr>
            <w:r w:rsidRPr="00E75870">
              <w:rPr>
                <w:lang w:val="en-US"/>
              </w:rPr>
              <w:t>ILWIS 386 exercise and tutorial data:</w:t>
            </w:r>
          </w:p>
          <w:p w:rsidR="00E75870" w:rsidRDefault="00481BAE" w:rsidP="00527528">
            <w:pPr>
              <w:rPr>
                <w:color w:val="FF6600"/>
                <w:lang w:val="en-US"/>
              </w:rPr>
            </w:pPr>
            <w:hyperlink r:id="rId12" w:history="1">
              <w:r w:rsidR="00E75870" w:rsidRPr="00196439">
                <w:rPr>
                  <w:rStyle w:val="Hyperlink"/>
                  <w:lang w:val="en-US"/>
                </w:rPr>
                <w:t>https://filetransfer.itc.nl/pub/52n/ILWIS386/Data/</w:t>
              </w:r>
            </w:hyperlink>
            <w:r w:rsidR="00E75870">
              <w:rPr>
                <w:color w:val="FF6600"/>
                <w:lang w:val="en-US"/>
              </w:rPr>
              <w:t xml:space="preserve"> </w:t>
            </w:r>
          </w:p>
          <w:p w:rsidR="004A3D48" w:rsidRDefault="004A3D48" w:rsidP="00527528">
            <w:pPr>
              <w:rPr>
                <w:color w:val="FF6600"/>
                <w:lang w:val="en-US"/>
              </w:rPr>
            </w:pPr>
          </w:p>
          <w:p w:rsidR="00E75870" w:rsidRPr="00140E23" w:rsidRDefault="00140E23" w:rsidP="00527528">
            <w:pPr>
              <w:rPr>
                <w:lang w:val="en-US"/>
              </w:rPr>
            </w:pPr>
            <w:r w:rsidRPr="00140E23">
              <w:rPr>
                <w:lang w:val="en-US"/>
              </w:rPr>
              <w:t>Data set prepared for Central Asia</w:t>
            </w:r>
            <w:r>
              <w:rPr>
                <w:lang w:val="en-US"/>
              </w:rPr>
              <w:t>:</w:t>
            </w:r>
          </w:p>
          <w:p w:rsidR="00140E23" w:rsidRDefault="00481BAE" w:rsidP="00527528">
            <w:pPr>
              <w:rPr>
                <w:color w:val="FF6600"/>
                <w:lang w:val="en-US"/>
              </w:rPr>
            </w:pPr>
            <w:hyperlink r:id="rId13" w:history="1">
              <w:r w:rsidR="00140E23" w:rsidRPr="00196439">
                <w:rPr>
                  <w:rStyle w:val="Hyperlink"/>
                  <w:lang w:val="en-US"/>
                </w:rPr>
                <w:t>https://filetransfer.itc.nl/pub/52n/Central_Asia_data/</w:t>
              </w:r>
            </w:hyperlink>
            <w:r w:rsidR="00140E23">
              <w:rPr>
                <w:color w:val="FF6600"/>
                <w:lang w:val="en-US"/>
              </w:rPr>
              <w:t xml:space="preserve"> </w:t>
            </w:r>
          </w:p>
          <w:p w:rsidR="00147C72" w:rsidRDefault="00147C72" w:rsidP="00527528">
            <w:pPr>
              <w:rPr>
                <w:color w:val="FF6600"/>
                <w:lang w:val="en-US"/>
              </w:rPr>
            </w:pPr>
          </w:p>
          <w:p w:rsidR="00147C72" w:rsidRPr="00147C72" w:rsidRDefault="00147C72" w:rsidP="00527528">
            <w:pPr>
              <w:rPr>
                <w:lang w:val="en-US"/>
              </w:rPr>
            </w:pPr>
            <w:r w:rsidRPr="00147C72">
              <w:rPr>
                <w:lang w:val="en-US"/>
              </w:rPr>
              <w:t xml:space="preserve">Provided via Digital Learning </w:t>
            </w:r>
            <w:r>
              <w:rPr>
                <w:lang w:val="en-US"/>
              </w:rPr>
              <w:t>E</w:t>
            </w:r>
            <w:r w:rsidRPr="00147C72">
              <w:rPr>
                <w:lang w:val="en-US"/>
              </w:rPr>
              <w:t>nvironment:</w:t>
            </w:r>
          </w:p>
          <w:p w:rsidR="00147C72" w:rsidRPr="00216B79" w:rsidRDefault="00147C72" w:rsidP="00527528">
            <w:pPr>
              <w:rPr>
                <w:color w:val="FF6600"/>
                <w:lang w:val="en-US"/>
              </w:rPr>
            </w:pPr>
            <w:r w:rsidRPr="00147C72">
              <w:rPr>
                <w:lang w:val="en-US"/>
              </w:rPr>
              <w:t>Introduction to GDAL with introduction DOS and sample data /scripts</w:t>
            </w:r>
          </w:p>
        </w:tc>
      </w:tr>
    </w:tbl>
    <w:p w:rsidR="007D3EE1" w:rsidRPr="00541116" w:rsidRDefault="007D3EE1" w:rsidP="007D3EE1">
      <w:pPr>
        <w:jc w:val="right"/>
        <w:rPr>
          <w:lang w:val="en-US"/>
        </w:rPr>
      </w:pPr>
    </w:p>
    <w:p w:rsidR="007D3EE1" w:rsidRPr="00541116" w:rsidRDefault="006D1093" w:rsidP="007D3EE1">
      <w:pPr>
        <w:jc w:val="center"/>
        <w:rPr>
          <w:b/>
          <w:lang w:val="en-US"/>
        </w:rPr>
      </w:pPr>
      <w:r w:rsidRPr="00541116">
        <w:rPr>
          <w:lang w:val="en"/>
        </w:rPr>
        <w:t>Calendar (schedule) the implementation of the course content</w:t>
      </w:r>
      <w:r w:rsidR="007D3EE1" w:rsidRPr="00541116">
        <w:rPr>
          <w:b/>
          <w:lang w:val="en-US"/>
        </w:rPr>
        <w:t>:</w:t>
      </w:r>
    </w:p>
    <w:p w:rsidR="007D3EE1" w:rsidRPr="00541116" w:rsidRDefault="007D3EE1" w:rsidP="007D3EE1">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447F65" w:rsidRPr="00541116" w:rsidTr="00BE65C7">
        <w:tc>
          <w:tcPr>
            <w:tcW w:w="876"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US"/>
              </w:rPr>
              <w:t>Week</w:t>
            </w:r>
            <w:r w:rsidRPr="00541116">
              <w:t xml:space="preserve"> / </w:t>
            </w:r>
            <w:r w:rsidRPr="00541116">
              <w:rPr>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US"/>
              </w:rPr>
              <w:t>Topic title (lectures, practical classes, I</w:t>
            </w:r>
            <w:proofErr w:type="spellStart"/>
            <w:r w:rsidRPr="00541116">
              <w:rPr>
                <w:lang w:val="en"/>
              </w:rPr>
              <w:t>ndependent</w:t>
            </w:r>
            <w:proofErr w:type="spellEnd"/>
            <w:r w:rsidRPr="00541116">
              <w:rPr>
                <w:lang w:val="en"/>
              </w:rPr>
              <w:t xml:space="preserve"> work of students</w:t>
            </w:r>
            <w:r w:rsidR="002574EC" w:rsidRPr="00541116">
              <w:rPr>
                <w:lang w:val="en"/>
              </w:rPr>
              <w:t>,</w:t>
            </w:r>
            <w:r w:rsidR="002574EC" w:rsidRPr="00541116">
              <w:rPr>
                <w:lang w:val="en-US"/>
              </w:rPr>
              <w:t xml:space="preserve">  IWS</w:t>
            </w:r>
            <w:r w:rsidRPr="00541116">
              <w:rPr>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447F65" w:rsidRPr="00541116" w:rsidRDefault="00447F65" w:rsidP="00447F65">
            <w:pPr>
              <w:jc w:val="center"/>
              <w:rPr>
                <w:lang w:val="en-US"/>
              </w:rPr>
            </w:pPr>
            <w:r w:rsidRPr="00541116">
              <w:rPr>
                <w:lang w:val="en"/>
              </w:rPr>
              <w:t>Maximum score</w:t>
            </w:r>
          </w:p>
        </w:tc>
      </w:tr>
      <w:tr w:rsidR="007D3EE1" w:rsidRPr="00541116" w:rsidTr="00B149DE">
        <w:trPr>
          <w:trHeight w:val="734"/>
        </w:trPr>
        <w:tc>
          <w:tcPr>
            <w:tcW w:w="87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Pr="00AE0C51" w:rsidRDefault="00AE0C51" w:rsidP="0039387B">
            <w:pPr>
              <w:jc w:val="center"/>
              <w:rPr>
                <w:lang w:val="en-US"/>
              </w:rPr>
            </w:pPr>
            <w:r>
              <w:rPr>
                <w:lang w:val="en-US"/>
              </w:rPr>
              <w:t>1</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541116" w:rsidRDefault="007D3EE1" w:rsidP="00095217">
            <w:pPr>
              <w:pStyle w:val="ListParagraph"/>
              <w:jc w:val="both"/>
            </w:pPr>
          </w:p>
          <w:p w:rsidR="00095217" w:rsidRPr="00095217" w:rsidRDefault="00095217" w:rsidP="00095217">
            <w:pPr>
              <w:rPr>
                <w:lang w:val="en-US"/>
              </w:rPr>
            </w:pPr>
            <w:r w:rsidRPr="00541116">
              <w:rPr>
                <w:lang w:val="en-US"/>
              </w:rPr>
              <w:t>Lecture</w:t>
            </w:r>
            <w:r w:rsidRPr="00541116">
              <w:t xml:space="preserve"> </w:t>
            </w:r>
            <w:r>
              <w:rPr>
                <w:lang w:val="en-US"/>
              </w:rPr>
              <w:t>1</w:t>
            </w:r>
            <w:r w:rsidRPr="00541116">
              <w:t xml:space="preserve">. </w:t>
            </w:r>
            <w:r w:rsidR="0039387B">
              <w:rPr>
                <w:lang w:val="en-US"/>
              </w:rPr>
              <w:t xml:space="preserve"> </w:t>
            </w:r>
            <w:r w:rsidR="00140E23">
              <w:rPr>
                <w:lang w:val="en-US"/>
              </w:rPr>
              <w:t>Introduction to ILWIS 386</w:t>
            </w:r>
          </w:p>
          <w:p w:rsidR="00095217" w:rsidRPr="00095217" w:rsidRDefault="00095217" w:rsidP="00095217">
            <w:pPr>
              <w:rPr>
                <w:lang w:val="en-US"/>
              </w:rPr>
            </w:pPr>
          </w:p>
          <w:p w:rsidR="007D3EE1" w:rsidRPr="00541116" w:rsidRDefault="007D3EE1" w:rsidP="00BE65C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443EA4" w:rsidRDefault="00140E23"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B149DE">
        <w:trPr>
          <w:trHeight w:val="734"/>
        </w:trPr>
        <w:tc>
          <w:tcPr>
            <w:tcW w:w="87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3EE1" w:rsidRPr="00541116" w:rsidRDefault="007D3EE1" w:rsidP="00BE65C7"/>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95217" w:rsidRPr="00140E23" w:rsidRDefault="00447F65" w:rsidP="00095217">
            <w:pPr>
              <w:jc w:val="both"/>
              <w:rPr>
                <w:lang w:val="en-US"/>
              </w:rPr>
            </w:pPr>
            <w:r w:rsidRPr="00541116">
              <w:rPr>
                <w:rStyle w:val="shorttext"/>
                <w:lang w:val="en"/>
              </w:rPr>
              <w:t>Practical class</w:t>
            </w:r>
            <w:r w:rsidR="007D3EE1" w:rsidRPr="00541116">
              <w:t xml:space="preserve"> 1.</w:t>
            </w:r>
            <w:r w:rsidR="0039387B">
              <w:rPr>
                <w:lang w:val="en-US"/>
              </w:rPr>
              <w:t xml:space="preserve"> </w:t>
            </w:r>
            <w:r w:rsidR="00140E23">
              <w:rPr>
                <w:lang w:val="en-US"/>
              </w:rPr>
              <w:t>Import NDVI a satellite precipitation estimate, data scaling and visualization</w:t>
            </w:r>
          </w:p>
          <w:p w:rsidR="007D3EE1" w:rsidRPr="00095217" w:rsidRDefault="007D3EE1" w:rsidP="00095217">
            <w:pPr>
              <w:jc w:val="both"/>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443EA4" w:rsidRDefault="00AF185B" w:rsidP="00BE65C7">
            <w:pPr>
              <w:jc w:val="center"/>
              <w:rPr>
                <w:lang w:val="en-US"/>
              </w:rPr>
            </w:pPr>
            <w:r>
              <w:rPr>
                <w:lang w:val="en-US"/>
              </w:rPr>
              <w:t>8</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B149DE">
        <w:tc>
          <w:tcPr>
            <w:tcW w:w="87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Pr="0039387B" w:rsidRDefault="00AE0C51" w:rsidP="00BE65C7">
            <w:pPr>
              <w:jc w:val="center"/>
              <w:rPr>
                <w:lang w:val="en-US"/>
              </w:rPr>
            </w:pPr>
            <w:r>
              <w:rPr>
                <w:lang w:val="en-US"/>
              </w:rPr>
              <w:t>1</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Default="006D1093" w:rsidP="00BE65C7">
            <w:pPr>
              <w:jc w:val="both"/>
              <w:rPr>
                <w:lang w:val="en-US"/>
              </w:rPr>
            </w:pPr>
            <w:r w:rsidRPr="00541116">
              <w:rPr>
                <w:lang w:val="en-US"/>
              </w:rPr>
              <w:t>Lecture</w:t>
            </w:r>
            <w:r w:rsidR="007D3EE1" w:rsidRPr="00541116">
              <w:t xml:space="preserve"> 2. </w:t>
            </w:r>
            <w:r w:rsidR="0039387B">
              <w:rPr>
                <w:lang w:val="en-US"/>
              </w:rPr>
              <w:t xml:space="preserve"> </w:t>
            </w:r>
            <w:r w:rsidR="00140E23">
              <w:rPr>
                <w:lang w:val="en-GB"/>
              </w:rPr>
              <w:t>Digital Elevation Data processing</w:t>
            </w:r>
            <w:r w:rsidR="00095217">
              <w:rPr>
                <w:lang w:val="en-US"/>
              </w:rPr>
              <w:t xml:space="preserve"> </w:t>
            </w:r>
          </w:p>
          <w:p w:rsidR="00095217" w:rsidRPr="00095217" w:rsidRDefault="00095217" w:rsidP="00BE65C7">
            <w:pPr>
              <w:jc w:val="both"/>
              <w:rPr>
                <w:lang w:val="en-US"/>
              </w:rPr>
            </w:pPr>
          </w:p>
          <w:p w:rsidR="007D3EE1" w:rsidRPr="00541116" w:rsidRDefault="007D3EE1" w:rsidP="00BE65C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541116" w:rsidRDefault="00140E23"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B149DE">
        <w:tc>
          <w:tcPr>
            <w:tcW w:w="87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D3EE1" w:rsidRPr="00541116" w:rsidRDefault="007D3EE1" w:rsidP="00BE65C7"/>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Default="00447F65" w:rsidP="0039387B">
            <w:pPr>
              <w:jc w:val="both"/>
              <w:rPr>
                <w:lang w:val="en-US"/>
              </w:rPr>
            </w:pPr>
            <w:r w:rsidRPr="00541116">
              <w:rPr>
                <w:rStyle w:val="shorttext"/>
                <w:lang w:val="en"/>
              </w:rPr>
              <w:t>Practical class</w:t>
            </w:r>
            <w:r w:rsidR="007D3EE1" w:rsidRPr="00541116">
              <w:t xml:space="preserve"> 2.</w:t>
            </w:r>
            <w:r w:rsidR="0039387B">
              <w:rPr>
                <w:lang w:val="en-US"/>
              </w:rPr>
              <w:t xml:space="preserve"> </w:t>
            </w:r>
            <w:r w:rsidR="00140E23">
              <w:rPr>
                <w:lang w:val="en-US"/>
              </w:rPr>
              <w:t>DEM processing to derive Compound Indexes</w:t>
            </w:r>
            <w:r w:rsidR="00095217">
              <w:rPr>
                <w:lang w:val="en-US"/>
              </w:rPr>
              <w:t xml:space="preserve"> </w:t>
            </w:r>
          </w:p>
          <w:p w:rsidR="0039387B" w:rsidRPr="00095217" w:rsidRDefault="0039387B" w:rsidP="0039387B">
            <w:pP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541116" w:rsidRDefault="00AF185B" w:rsidP="00BE65C7">
            <w:pPr>
              <w:jc w:val="center"/>
              <w:rPr>
                <w:lang w:val="en-US"/>
              </w:rPr>
            </w:pPr>
            <w:r>
              <w:rPr>
                <w:lang w:val="en-US"/>
              </w:rPr>
              <w:t>8</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7D3EE1" w:rsidRPr="00541116" w:rsidTr="00F10504">
        <w:tc>
          <w:tcPr>
            <w:tcW w:w="87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3EE1" w:rsidRPr="0039387B" w:rsidRDefault="0039387B" w:rsidP="00BE65C7">
            <w:pPr>
              <w:jc w:val="center"/>
              <w:rPr>
                <w:lang w:val="en-US"/>
              </w:rPr>
            </w:pPr>
            <w:r>
              <w:rPr>
                <w:lang w:val="en-US"/>
              </w:rPr>
              <w:t>2</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9387B" w:rsidRPr="00095217" w:rsidRDefault="00447F65" w:rsidP="00815D59">
            <w:pPr>
              <w:tabs>
                <w:tab w:val="left" w:pos="261"/>
              </w:tabs>
              <w:ind w:left="18"/>
              <w:jc w:val="both"/>
              <w:rPr>
                <w:lang w:val="en-US"/>
              </w:rPr>
            </w:pPr>
            <w:r w:rsidRPr="00541116">
              <w:rPr>
                <w:lang w:val="en-US"/>
              </w:rPr>
              <w:t>L</w:t>
            </w:r>
            <w:r w:rsidR="006D1093" w:rsidRPr="00541116">
              <w:rPr>
                <w:lang w:val="en-US"/>
              </w:rPr>
              <w:t>ecture</w:t>
            </w:r>
            <w:r w:rsidR="007D3EE1" w:rsidRPr="00541116">
              <w:t xml:space="preserve"> 3. </w:t>
            </w:r>
            <w:r w:rsidR="0039387B">
              <w:rPr>
                <w:lang w:val="en-US"/>
              </w:rPr>
              <w:t xml:space="preserve"> </w:t>
            </w:r>
            <w:r w:rsidR="00815D59">
              <w:rPr>
                <w:lang w:val="en-US"/>
              </w:rPr>
              <w:t>Time Series: data visualization and calculations on time series data</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3EE1" w:rsidRPr="00541116" w:rsidRDefault="00815D59"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541116" w:rsidRDefault="007D3EE1" w:rsidP="00BE65C7">
            <w:pPr>
              <w:jc w:val="center"/>
            </w:pPr>
          </w:p>
        </w:tc>
      </w:tr>
      <w:tr w:rsidR="00B149DE" w:rsidRPr="00541116" w:rsidTr="00F10504">
        <w:trPr>
          <w:trHeight w:val="562"/>
        </w:trPr>
        <w:tc>
          <w:tcPr>
            <w:tcW w:w="87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149DE" w:rsidRPr="00541116" w:rsidRDefault="00B149DE" w:rsidP="00BE65C7"/>
        </w:tc>
        <w:tc>
          <w:tcPr>
            <w:tcW w:w="6354" w:type="dxa"/>
            <w:tcBorders>
              <w:top w:val="single" w:sz="4" w:space="0" w:color="auto"/>
              <w:left w:val="single" w:sz="4" w:space="0" w:color="auto"/>
              <w:right w:val="single" w:sz="4" w:space="0" w:color="auto"/>
            </w:tcBorders>
            <w:shd w:val="clear" w:color="auto" w:fill="DEEAF6" w:themeFill="accent1" w:themeFillTint="33"/>
            <w:hideMark/>
          </w:tcPr>
          <w:p w:rsidR="00B149DE" w:rsidRPr="0039387B" w:rsidRDefault="00B149DE" w:rsidP="00815D59">
            <w:pPr>
              <w:tabs>
                <w:tab w:val="left" w:pos="318"/>
              </w:tabs>
              <w:ind w:left="18"/>
              <w:rPr>
                <w:lang w:val="en-US"/>
              </w:rPr>
            </w:pPr>
            <w:r w:rsidRPr="00541116">
              <w:rPr>
                <w:rStyle w:val="shorttext"/>
                <w:lang w:val="en"/>
              </w:rPr>
              <w:t>Practical class</w:t>
            </w:r>
            <w:r w:rsidRPr="00541116">
              <w:t xml:space="preserve">  3</w:t>
            </w:r>
            <w:r w:rsidR="00815D59">
              <w:rPr>
                <w:lang w:val="en-US"/>
              </w:rPr>
              <w:t xml:space="preserve">. </w:t>
            </w:r>
            <w:r>
              <w:rPr>
                <w:lang w:val="en-US"/>
              </w:rPr>
              <w:t xml:space="preserve"> </w:t>
            </w:r>
            <w:r w:rsidR="00815D59">
              <w:rPr>
                <w:lang w:val="en-US"/>
              </w:rPr>
              <w:t xml:space="preserve">Calculation on </w:t>
            </w:r>
            <w:proofErr w:type="spellStart"/>
            <w:r w:rsidR="00815D59">
              <w:rPr>
                <w:lang w:val="en-US"/>
              </w:rPr>
              <w:t>ndvi</w:t>
            </w:r>
            <w:proofErr w:type="spellEnd"/>
            <w:r w:rsidR="00815D59">
              <w:rPr>
                <w:lang w:val="en-US"/>
              </w:rPr>
              <w:t xml:space="preserve">, temperature and rainfall data to derive </w:t>
            </w:r>
            <w:proofErr w:type="spellStart"/>
            <w:r w:rsidR="00815D59">
              <w:rPr>
                <w:lang w:val="en-US"/>
              </w:rPr>
              <w:t>climatologies</w:t>
            </w:r>
            <w:proofErr w:type="spellEnd"/>
            <w:r w:rsidR="00815D59">
              <w:rPr>
                <w:lang w:val="en-US"/>
              </w:rPr>
              <w:t xml:space="preserve"> and application for climate</w:t>
            </w:r>
            <w:r w:rsidR="00335552">
              <w:rPr>
                <w:lang w:val="en-US"/>
              </w:rPr>
              <w:t xml:space="preserve"> assessment</w:t>
            </w:r>
            <w:r w:rsidR="003A327D">
              <w:rPr>
                <w:lang w:val="en-US"/>
              </w:rPr>
              <w:t xml:space="preserve"> / Mosquito habitat suitability mapping</w:t>
            </w:r>
          </w:p>
        </w:tc>
        <w:tc>
          <w:tcPr>
            <w:tcW w:w="1276" w:type="dxa"/>
            <w:tcBorders>
              <w:top w:val="single" w:sz="4" w:space="0" w:color="auto"/>
              <w:left w:val="single" w:sz="4" w:space="0" w:color="auto"/>
              <w:right w:val="single" w:sz="4" w:space="0" w:color="auto"/>
            </w:tcBorders>
            <w:shd w:val="clear" w:color="auto" w:fill="DEEAF6" w:themeFill="accent1" w:themeFillTint="33"/>
          </w:tcPr>
          <w:p w:rsidR="00B149DE" w:rsidRPr="00541116" w:rsidRDefault="00B149DE" w:rsidP="00BE65C7">
            <w:pPr>
              <w:jc w:val="center"/>
              <w:rPr>
                <w:lang w:val="en-US"/>
              </w:rPr>
            </w:pPr>
            <w:r>
              <w:rPr>
                <w:lang w:val="en-US"/>
              </w:rPr>
              <w:t>8</w:t>
            </w:r>
          </w:p>
        </w:tc>
        <w:tc>
          <w:tcPr>
            <w:tcW w:w="1334" w:type="dxa"/>
            <w:tcBorders>
              <w:top w:val="single" w:sz="4" w:space="0" w:color="auto"/>
              <w:left w:val="single" w:sz="4" w:space="0" w:color="auto"/>
              <w:right w:val="single" w:sz="4" w:space="0" w:color="auto"/>
            </w:tcBorders>
          </w:tcPr>
          <w:p w:rsidR="00B149DE" w:rsidRPr="00541116" w:rsidRDefault="00B149DE" w:rsidP="00BE65C7">
            <w:pPr>
              <w:jc w:val="center"/>
            </w:pPr>
          </w:p>
        </w:tc>
      </w:tr>
      <w:tr w:rsidR="0039387B" w:rsidRPr="002574EC" w:rsidTr="00B149DE">
        <w:tc>
          <w:tcPr>
            <w:tcW w:w="876" w:type="dxa"/>
            <w:vMerge w:val="restart"/>
            <w:tcBorders>
              <w:top w:val="single" w:sz="4" w:space="0" w:color="auto"/>
              <w:left w:val="single" w:sz="4" w:space="0" w:color="auto"/>
              <w:right w:val="single" w:sz="4" w:space="0" w:color="auto"/>
            </w:tcBorders>
            <w:shd w:val="clear" w:color="auto" w:fill="DEEAF6" w:themeFill="accent1" w:themeFillTint="33"/>
            <w:hideMark/>
          </w:tcPr>
          <w:p w:rsidR="0039387B" w:rsidRPr="00541116" w:rsidRDefault="0039387B" w:rsidP="00BE65C7">
            <w:pPr>
              <w:jc w:val="center"/>
              <w:rPr>
                <w:lang w:val="en-US"/>
              </w:rPr>
            </w:pPr>
            <w:r>
              <w:rPr>
                <w:lang w:val="en-US"/>
              </w:rPr>
              <w:t>3</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9387B" w:rsidRPr="0039387B" w:rsidRDefault="0039387B" w:rsidP="003A327D">
            <w:pPr>
              <w:tabs>
                <w:tab w:val="left" w:pos="261"/>
              </w:tabs>
              <w:ind w:left="18"/>
              <w:jc w:val="both"/>
              <w:rPr>
                <w:lang w:val="en-US"/>
              </w:rPr>
            </w:pPr>
            <w:r w:rsidRPr="00541116">
              <w:rPr>
                <w:lang w:val="en-US"/>
              </w:rPr>
              <w:t>Lecture</w:t>
            </w:r>
            <w:r w:rsidRPr="00541116">
              <w:t xml:space="preserve"> </w:t>
            </w:r>
            <w:r w:rsidR="00815D59">
              <w:rPr>
                <w:lang w:val="en-US"/>
              </w:rPr>
              <w:t>4</w:t>
            </w:r>
            <w:r w:rsidRPr="00541116">
              <w:t>.</w:t>
            </w:r>
            <w:r>
              <w:rPr>
                <w:lang w:val="en-US"/>
              </w:rPr>
              <w:t xml:space="preserve"> </w:t>
            </w:r>
            <w:r w:rsidR="00815D59">
              <w:rPr>
                <w:lang w:val="en-US"/>
              </w:rPr>
              <w:t>ILWIS</w:t>
            </w:r>
            <w:r w:rsidR="003A327D">
              <w:rPr>
                <w:lang w:val="en-US"/>
              </w:rPr>
              <w:t xml:space="preserve"> in combination with command line utilities like</w:t>
            </w:r>
            <w:r w:rsidR="00815D59">
              <w:rPr>
                <w:lang w:val="en-US"/>
              </w:rPr>
              <w:t xml:space="preserve"> MS-DOS / GDAL</w:t>
            </w:r>
            <w:r>
              <w:rPr>
                <w:lang w:val="en-US"/>
              </w:rPr>
              <w:t xml:space="preserve"> </w:t>
            </w:r>
            <w:r w:rsidR="003A327D">
              <w:rPr>
                <w:lang w:val="en-US"/>
              </w:rPr>
              <w:t>and toolbox plug-ins</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87B" w:rsidRDefault="003A327D" w:rsidP="00BE65C7">
            <w:pPr>
              <w:jc w:val="center"/>
              <w:rPr>
                <w:lang w:val="en-US"/>
              </w:rPr>
            </w:pPr>
            <w:r>
              <w:rPr>
                <w:lang w:val="en-US"/>
              </w:rPr>
              <w:t>2</w:t>
            </w:r>
          </w:p>
        </w:tc>
        <w:tc>
          <w:tcPr>
            <w:tcW w:w="1334" w:type="dxa"/>
            <w:tcBorders>
              <w:top w:val="single" w:sz="4" w:space="0" w:color="auto"/>
              <w:left w:val="single" w:sz="4" w:space="0" w:color="auto"/>
              <w:bottom w:val="single" w:sz="4" w:space="0" w:color="auto"/>
              <w:right w:val="single" w:sz="4" w:space="0" w:color="auto"/>
            </w:tcBorders>
          </w:tcPr>
          <w:p w:rsidR="0039387B" w:rsidRPr="002574EC" w:rsidRDefault="0039387B" w:rsidP="00BE65C7">
            <w:pPr>
              <w:jc w:val="center"/>
              <w:rPr>
                <w:lang w:val="en-US"/>
              </w:rPr>
            </w:pPr>
          </w:p>
        </w:tc>
      </w:tr>
      <w:tr w:rsidR="0039387B" w:rsidRPr="002574EC" w:rsidTr="00B149DE">
        <w:tc>
          <w:tcPr>
            <w:tcW w:w="876" w:type="dxa"/>
            <w:vMerge/>
            <w:tcBorders>
              <w:left w:val="single" w:sz="4" w:space="0" w:color="auto"/>
              <w:bottom w:val="single" w:sz="4" w:space="0" w:color="auto"/>
              <w:right w:val="single" w:sz="4" w:space="0" w:color="auto"/>
            </w:tcBorders>
            <w:shd w:val="clear" w:color="auto" w:fill="DEEAF6" w:themeFill="accent1" w:themeFillTint="33"/>
          </w:tcPr>
          <w:p w:rsidR="0039387B" w:rsidRPr="002574EC" w:rsidRDefault="0039387B" w:rsidP="00BE65C7">
            <w:pPr>
              <w:jc w:val="center"/>
              <w:rPr>
                <w:lang w:val="en-US"/>
              </w:rPr>
            </w:pP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87B" w:rsidRPr="0039387B" w:rsidRDefault="0039387B" w:rsidP="003A327D">
            <w:pPr>
              <w:tabs>
                <w:tab w:val="left" w:pos="261"/>
              </w:tabs>
              <w:ind w:left="18"/>
              <w:jc w:val="both"/>
              <w:rPr>
                <w:lang w:val="en-US"/>
              </w:rPr>
            </w:pPr>
            <w:r w:rsidRPr="00541116">
              <w:rPr>
                <w:rStyle w:val="shorttext"/>
                <w:lang w:val="en"/>
              </w:rPr>
              <w:t>Practical class</w:t>
            </w:r>
            <w:r w:rsidRPr="00541116">
              <w:t xml:space="preserve">  </w:t>
            </w:r>
            <w:r w:rsidR="00815D59">
              <w:rPr>
                <w:lang w:val="en-US"/>
              </w:rPr>
              <w:t>4:</w:t>
            </w:r>
            <w:r>
              <w:rPr>
                <w:lang w:val="en-US"/>
              </w:rPr>
              <w:t xml:space="preserve"> </w:t>
            </w:r>
            <w:r w:rsidR="003A327D">
              <w:rPr>
                <w:lang w:val="en-US"/>
              </w:rPr>
              <w:t xml:space="preserve">Use of </w:t>
            </w:r>
            <w:r w:rsidR="00335552">
              <w:rPr>
                <w:lang w:val="en-US"/>
              </w:rPr>
              <w:t xml:space="preserve">MS-DOS &amp; introduction </w:t>
            </w:r>
            <w:r w:rsidR="003A327D">
              <w:rPr>
                <w:lang w:val="en-US"/>
              </w:rPr>
              <w:t>GDAL</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387B" w:rsidRDefault="00443EA4" w:rsidP="00BE65C7">
            <w:pPr>
              <w:jc w:val="center"/>
              <w:rPr>
                <w:lang w:val="en-US"/>
              </w:rPr>
            </w:pPr>
            <w:r>
              <w:rPr>
                <w:lang w:val="en-US"/>
              </w:rPr>
              <w:t>8</w:t>
            </w:r>
          </w:p>
        </w:tc>
        <w:tc>
          <w:tcPr>
            <w:tcW w:w="1334" w:type="dxa"/>
            <w:tcBorders>
              <w:top w:val="single" w:sz="4" w:space="0" w:color="auto"/>
              <w:left w:val="single" w:sz="4" w:space="0" w:color="auto"/>
              <w:bottom w:val="single" w:sz="4" w:space="0" w:color="auto"/>
              <w:right w:val="single" w:sz="4" w:space="0" w:color="auto"/>
            </w:tcBorders>
          </w:tcPr>
          <w:p w:rsidR="0039387B" w:rsidRPr="002574EC" w:rsidRDefault="0039387B" w:rsidP="00BE65C7">
            <w:pPr>
              <w:jc w:val="center"/>
              <w:rPr>
                <w:lang w:val="en-US"/>
              </w:rPr>
            </w:pPr>
          </w:p>
        </w:tc>
      </w:tr>
      <w:tr w:rsidR="003A327D" w:rsidRPr="002574EC" w:rsidTr="001A29DF">
        <w:trPr>
          <w:trHeight w:val="414"/>
        </w:trPr>
        <w:tc>
          <w:tcPr>
            <w:tcW w:w="876" w:type="dxa"/>
            <w:vMerge w:val="restart"/>
            <w:tcBorders>
              <w:top w:val="single" w:sz="4" w:space="0" w:color="auto"/>
              <w:left w:val="single" w:sz="4" w:space="0" w:color="auto"/>
              <w:right w:val="single" w:sz="4" w:space="0" w:color="auto"/>
            </w:tcBorders>
            <w:shd w:val="clear" w:color="auto" w:fill="DEEAF6" w:themeFill="accent1" w:themeFillTint="33"/>
          </w:tcPr>
          <w:p w:rsidR="003A327D" w:rsidRPr="002574EC" w:rsidRDefault="003A327D" w:rsidP="00AE0C51">
            <w:pPr>
              <w:jc w:val="center"/>
              <w:rPr>
                <w:lang w:val="en-US"/>
              </w:rPr>
            </w:pPr>
            <w:r>
              <w:rPr>
                <w:lang w:val="en-US"/>
              </w:rPr>
              <w:t>3</w:t>
            </w: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327D" w:rsidRPr="0039387B" w:rsidRDefault="003A327D" w:rsidP="003A327D">
            <w:pPr>
              <w:tabs>
                <w:tab w:val="left" w:pos="261"/>
              </w:tabs>
              <w:ind w:left="18"/>
              <w:jc w:val="both"/>
              <w:rPr>
                <w:rStyle w:val="shorttext"/>
                <w:lang w:val="en-GB"/>
              </w:rPr>
            </w:pPr>
            <w:r>
              <w:rPr>
                <w:lang w:val="en-US"/>
              </w:rPr>
              <w:t>DEMO: Multi temporal data import and processing using batch looping routines in conjunction with ILWIS</w:t>
            </w:r>
          </w:p>
        </w:tc>
        <w:tc>
          <w:tcPr>
            <w:tcW w:w="1276" w:type="dxa"/>
            <w:tcBorders>
              <w:top w:val="single" w:sz="4" w:space="0" w:color="auto"/>
              <w:left w:val="single" w:sz="4" w:space="0" w:color="auto"/>
              <w:right w:val="single" w:sz="4" w:space="0" w:color="auto"/>
            </w:tcBorders>
            <w:shd w:val="clear" w:color="auto" w:fill="DEEAF6" w:themeFill="accent1" w:themeFillTint="33"/>
          </w:tcPr>
          <w:p w:rsidR="003A327D" w:rsidRDefault="003A327D" w:rsidP="00BE65C7">
            <w:pPr>
              <w:jc w:val="center"/>
              <w:rPr>
                <w:lang w:val="en-US"/>
              </w:rPr>
            </w:pPr>
            <w:r>
              <w:rPr>
                <w:lang w:val="en-US"/>
              </w:rPr>
              <w:t>2</w:t>
            </w:r>
          </w:p>
        </w:tc>
        <w:tc>
          <w:tcPr>
            <w:tcW w:w="1334" w:type="dxa"/>
            <w:tcBorders>
              <w:top w:val="single" w:sz="4" w:space="0" w:color="auto"/>
              <w:left w:val="single" w:sz="4" w:space="0" w:color="auto"/>
              <w:right w:val="single" w:sz="4" w:space="0" w:color="auto"/>
            </w:tcBorders>
          </w:tcPr>
          <w:p w:rsidR="003A327D" w:rsidRPr="002574EC" w:rsidRDefault="003A327D" w:rsidP="00BE65C7">
            <w:pPr>
              <w:jc w:val="center"/>
              <w:rPr>
                <w:lang w:val="en-US"/>
              </w:rPr>
            </w:pPr>
          </w:p>
        </w:tc>
      </w:tr>
      <w:tr w:rsidR="003A327D" w:rsidRPr="002574EC" w:rsidTr="001A29DF">
        <w:trPr>
          <w:trHeight w:val="414"/>
        </w:trPr>
        <w:tc>
          <w:tcPr>
            <w:tcW w:w="876" w:type="dxa"/>
            <w:vMerge/>
            <w:tcBorders>
              <w:left w:val="single" w:sz="4" w:space="0" w:color="auto"/>
              <w:bottom w:val="single" w:sz="4" w:space="0" w:color="auto"/>
              <w:right w:val="single" w:sz="4" w:space="0" w:color="auto"/>
            </w:tcBorders>
            <w:shd w:val="clear" w:color="auto" w:fill="DEEAF6" w:themeFill="accent1" w:themeFillTint="33"/>
          </w:tcPr>
          <w:p w:rsidR="003A327D" w:rsidRDefault="003A327D" w:rsidP="003A327D">
            <w:pPr>
              <w:jc w:val="center"/>
              <w:rPr>
                <w:lang w:val="en-US"/>
              </w:rPr>
            </w:pPr>
          </w:p>
        </w:tc>
        <w:tc>
          <w:tcPr>
            <w:tcW w:w="63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A327D" w:rsidRPr="003A327D" w:rsidRDefault="003A327D" w:rsidP="00335552">
            <w:pPr>
              <w:tabs>
                <w:tab w:val="left" w:pos="261"/>
              </w:tabs>
              <w:ind w:left="18"/>
              <w:jc w:val="both"/>
              <w:rPr>
                <w:lang w:val="en-US"/>
              </w:rPr>
            </w:pPr>
            <w:r w:rsidRPr="00541116">
              <w:rPr>
                <w:rStyle w:val="shorttext"/>
                <w:lang w:val="en"/>
              </w:rPr>
              <w:t>Practical class</w:t>
            </w:r>
            <w:r w:rsidRPr="00541116">
              <w:t xml:space="preserve">  </w:t>
            </w:r>
            <w:r>
              <w:rPr>
                <w:lang w:val="en-US"/>
              </w:rPr>
              <w:t xml:space="preserve">4: </w:t>
            </w:r>
            <w:r w:rsidRPr="003A327D">
              <w:rPr>
                <w:lang w:val="en-US"/>
              </w:rPr>
              <w:t>Using F</w:t>
            </w:r>
            <w:r w:rsidR="00335552">
              <w:rPr>
                <w:lang w:val="en-US"/>
              </w:rPr>
              <w:t>or-</w:t>
            </w:r>
            <w:r w:rsidRPr="003A327D">
              <w:rPr>
                <w:lang w:val="en-US"/>
              </w:rPr>
              <w:t>D</w:t>
            </w:r>
            <w:r w:rsidR="00335552">
              <w:rPr>
                <w:lang w:val="en-US"/>
              </w:rPr>
              <w:t>o</w:t>
            </w:r>
            <w:r w:rsidRPr="003A327D">
              <w:rPr>
                <w:lang w:val="en-US"/>
              </w:rPr>
              <w:t xml:space="preserve"> loops to automate multiple file </w:t>
            </w:r>
            <w:r w:rsidR="00335552">
              <w:rPr>
                <w:lang w:val="en-US"/>
              </w:rPr>
              <w:t xml:space="preserve">retrieval and </w:t>
            </w:r>
            <w:r w:rsidRPr="003A327D">
              <w:rPr>
                <w:lang w:val="en-US"/>
              </w:rPr>
              <w:t>processing</w:t>
            </w:r>
            <w:r>
              <w:rPr>
                <w:lang w:val="en-US"/>
              </w:rPr>
              <w:t xml:space="preserve"> and r</w:t>
            </w:r>
            <w:r w:rsidRPr="003A327D">
              <w:rPr>
                <w:lang w:val="en-US"/>
              </w:rPr>
              <w:t xml:space="preserve">etrieval </w:t>
            </w:r>
            <w:r w:rsidR="00147C72">
              <w:rPr>
                <w:lang w:val="en-US"/>
              </w:rPr>
              <w:t>-</w:t>
            </w:r>
            <w:r w:rsidRPr="003A327D">
              <w:rPr>
                <w:lang w:val="en-US"/>
              </w:rPr>
              <w:t xml:space="preserve"> (pre‐)processing of time series using a dual batch file</w:t>
            </w:r>
            <w:r w:rsidR="00147C72">
              <w:rPr>
                <w:lang w:val="en-US"/>
              </w:rPr>
              <w:t xml:space="preserve"> </w:t>
            </w:r>
            <w:r w:rsidRPr="003A327D">
              <w:rPr>
                <w:lang w:val="en-US"/>
              </w:rPr>
              <w:t>technique</w:t>
            </w:r>
          </w:p>
        </w:tc>
        <w:tc>
          <w:tcPr>
            <w:tcW w:w="1276" w:type="dxa"/>
            <w:tcBorders>
              <w:left w:val="single" w:sz="4" w:space="0" w:color="auto"/>
              <w:bottom w:val="single" w:sz="4" w:space="0" w:color="auto"/>
              <w:right w:val="single" w:sz="4" w:space="0" w:color="auto"/>
            </w:tcBorders>
            <w:shd w:val="clear" w:color="auto" w:fill="DEEAF6" w:themeFill="accent1" w:themeFillTint="33"/>
          </w:tcPr>
          <w:p w:rsidR="003A327D" w:rsidRDefault="00AF185B" w:rsidP="003A327D">
            <w:pPr>
              <w:jc w:val="center"/>
              <w:rPr>
                <w:lang w:val="en-US"/>
              </w:rPr>
            </w:pPr>
            <w:r>
              <w:rPr>
                <w:lang w:val="en-US"/>
              </w:rPr>
              <w:t>8</w:t>
            </w:r>
          </w:p>
        </w:tc>
        <w:tc>
          <w:tcPr>
            <w:tcW w:w="1334" w:type="dxa"/>
            <w:tcBorders>
              <w:left w:val="single" w:sz="4" w:space="0" w:color="auto"/>
              <w:bottom w:val="single" w:sz="4" w:space="0" w:color="auto"/>
              <w:right w:val="single" w:sz="4" w:space="0" w:color="auto"/>
            </w:tcBorders>
          </w:tcPr>
          <w:p w:rsidR="003A327D" w:rsidRPr="002574EC" w:rsidRDefault="003A327D" w:rsidP="003A327D">
            <w:pPr>
              <w:jc w:val="center"/>
              <w:rPr>
                <w:lang w:val="en-US"/>
              </w:rPr>
            </w:pPr>
          </w:p>
        </w:tc>
      </w:tr>
      <w:tr w:rsidR="003A327D" w:rsidRPr="002574EC" w:rsidTr="00BE65C7">
        <w:tc>
          <w:tcPr>
            <w:tcW w:w="876" w:type="dxa"/>
            <w:tcBorders>
              <w:top w:val="single" w:sz="4" w:space="0" w:color="auto"/>
              <w:left w:val="single" w:sz="4" w:space="0" w:color="auto"/>
              <w:bottom w:val="single" w:sz="4" w:space="0" w:color="auto"/>
              <w:right w:val="single" w:sz="4" w:space="0" w:color="auto"/>
            </w:tcBorders>
          </w:tcPr>
          <w:p w:rsidR="003A327D" w:rsidRDefault="003A327D" w:rsidP="003A327D">
            <w:pPr>
              <w:jc w:val="center"/>
              <w:rPr>
                <w:lang w:val="en-US"/>
              </w:rPr>
            </w:pPr>
            <w:r>
              <w:rPr>
                <w:lang w:val="en-US"/>
              </w:rPr>
              <w:t>4</w:t>
            </w:r>
          </w:p>
        </w:tc>
        <w:tc>
          <w:tcPr>
            <w:tcW w:w="6354" w:type="dxa"/>
            <w:tcBorders>
              <w:top w:val="single" w:sz="4" w:space="0" w:color="auto"/>
              <w:left w:val="single" w:sz="4" w:space="0" w:color="auto"/>
              <w:bottom w:val="single" w:sz="4" w:space="0" w:color="auto"/>
              <w:right w:val="single" w:sz="4" w:space="0" w:color="auto"/>
            </w:tcBorders>
          </w:tcPr>
          <w:p w:rsidR="003A327D" w:rsidRPr="0039387B" w:rsidRDefault="003A327D" w:rsidP="003A327D">
            <w:pPr>
              <w:tabs>
                <w:tab w:val="left" w:pos="261"/>
              </w:tabs>
              <w:ind w:left="18"/>
              <w:jc w:val="both"/>
              <w:rPr>
                <w:rStyle w:val="shorttext"/>
                <w:lang w:val="en"/>
              </w:rPr>
            </w:pPr>
            <w:r w:rsidRPr="0039387B">
              <w:rPr>
                <w:rStyle w:val="shorttext"/>
                <w:lang w:val="en"/>
              </w:rPr>
              <w:t>Self-work of student with teacher</w:t>
            </w:r>
            <w:r>
              <w:rPr>
                <w:rStyle w:val="shorttext"/>
                <w:lang w:val="en"/>
              </w:rPr>
              <w:t xml:space="preserve"> support</w:t>
            </w:r>
            <w:r w:rsidRPr="0039387B">
              <w:rPr>
                <w:rStyle w:val="shorttext"/>
                <w:lang w:val="en"/>
              </w:rPr>
              <w:t xml:space="preserve">: </w:t>
            </w:r>
          </w:p>
          <w:p w:rsidR="003A327D" w:rsidRPr="00541116" w:rsidRDefault="003A327D" w:rsidP="003A327D">
            <w:pPr>
              <w:tabs>
                <w:tab w:val="left" w:pos="261"/>
              </w:tabs>
              <w:ind w:left="18"/>
              <w:jc w:val="both"/>
              <w:rPr>
                <w:lang w:val="en-US"/>
              </w:rPr>
            </w:pPr>
            <w:r w:rsidRPr="0039387B">
              <w:rPr>
                <w:lang w:val="en-GB"/>
              </w:rPr>
              <w:t xml:space="preserve">Analyse data of </w:t>
            </w:r>
            <w:r>
              <w:rPr>
                <w:lang w:val="en-GB"/>
              </w:rPr>
              <w:t>Central Asia</w:t>
            </w:r>
            <w:r w:rsidR="00147C72">
              <w:rPr>
                <w:lang w:val="en-GB"/>
              </w:rPr>
              <w:t xml:space="preserve"> according to exercises template</w:t>
            </w:r>
            <w:r w:rsidR="00F10504">
              <w:rPr>
                <w:lang w:val="en-GB"/>
              </w:rPr>
              <w:t xml:space="preserve"> prepared</w:t>
            </w:r>
            <w:r w:rsidR="00147C72">
              <w:rPr>
                <w:lang w:val="en-GB"/>
              </w:rPr>
              <w:t xml:space="preserve"> (see annex-1)</w:t>
            </w:r>
          </w:p>
        </w:tc>
        <w:tc>
          <w:tcPr>
            <w:tcW w:w="1276" w:type="dxa"/>
            <w:tcBorders>
              <w:top w:val="single" w:sz="4" w:space="0" w:color="auto"/>
              <w:left w:val="single" w:sz="4" w:space="0" w:color="auto"/>
              <w:bottom w:val="single" w:sz="4" w:space="0" w:color="auto"/>
              <w:right w:val="single" w:sz="4" w:space="0" w:color="auto"/>
            </w:tcBorders>
          </w:tcPr>
          <w:p w:rsidR="003A327D" w:rsidRDefault="00AF185B" w:rsidP="003A327D">
            <w:pPr>
              <w:jc w:val="center"/>
              <w:rPr>
                <w:lang w:val="en-US"/>
              </w:rPr>
            </w:pPr>
            <w:r>
              <w:rPr>
                <w:lang w:val="en-US"/>
              </w:rPr>
              <w:t>10</w:t>
            </w:r>
            <w:r w:rsidR="003A327D">
              <w:rPr>
                <w:lang w:val="en-US"/>
              </w:rPr>
              <w:t>0</w:t>
            </w:r>
          </w:p>
        </w:tc>
        <w:tc>
          <w:tcPr>
            <w:tcW w:w="1334" w:type="dxa"/>
            <w:tcBorders>
              <w:top w:val="single" w:sz="4" w:space="0" w:color="auto"/>
              <w:left w:val="single" w:sz="4" w:space="0" w:color="auto"/>
              <w:bottom w:val="single" w:sz="4" w:space="0" w:color="auto"/>
              <w:right w:val="single" w:sz="4" w:space="0" w:color="auto"/>
            </w:tcBorders>
          </w:tcPr>
          <w:p w:rsidR="003A327D" w:rsidRPr="002574EC" w:rsidRDefault="003A327D" w:rsidP="003A327D">
            <w:pPr>
              <w:jc w:val="center"/>
              <w:rPr>
                <w:lang w:val="en-US"/>
              </w:rPr>
            </w:pPr>
          </w:p>
        </w:tc>
      </w:tr>
      <w:tr w:rsidR="00AF185B" w:rsidRPr="002574EC" w:rsidTr="00BE65C7">
        <w:tc>
          <w:tcPr>
            <w:tcW w:w="876" w:type="dxa"/>
            <w:tcBorders>
              <w:top w:val="single" w:sz="4" w:space="0" w:color="auto"/>
              <w:left w:val="single" w:sz="4" w:space="0" w:color="auto"/>
              <w:bottom w:val="single" w:sz="4" w:space="0" w:color="auto"/>
              <w:right w:val="single" w:sz="4" w:space="0" w:color="auto"/>
            </w:tcBorders>
          </w:tcPr>
          <w:p w:rsidR="00AF185B" w:rsidRDefault="00AF185B" w:rsidP="003A327D">
            <w:pPr>
              <w:jc w:val="center"/>
              <w:rPr>
                <w:lang w:val="en-US"/>
              </w:rPr>
            </w:pPr>
          </w:p>
        </w:tc>
        <w:tc>
          <w:tcPr>
            <w:tcW w:w="6354" w:type="dxa"/>
            <w:tcBorders>
              <w:top w:val="single" w:sz="4" w:space="0" w:color="auto"/>
              <w:left w:val="single" w:sz="4" w:space="0" w:color="auto"/>
              <w:bottom w:val="single" w:sz="4" w:space="0" w:color="auto"/>
              <w:right w:val="single" w:sz="4" w:space="0" w:color="auto"/>
            </w:tcBorders>
          </w:tcPr>
          <w:p w:rsidR="00AF185B" w:rsidRPr="0039387B" w:rsidRDefault="00AF185B" w:rsidP="003A327D">
            <w:pPr>
              <w:tabs>
                <w:tab w:val="left" w:pos="261"/>
              </w:tabs>
              <w:ind w:left="18"/>
              <w:jc w:val="both"/>
              <w:rPr>
                <w:rStyle w:val="shorttext"/>
                <w:lang w:val="en"/>
              </w:rPr>
            </w:pPr>
            <w:r>
              <w:rPr>
                <w:rStyle w:val="shorttext"/>
                <w:lang w:val="en"/>
              </w:rPr>
              <w:t>Total hours</w:t>
            </w:r>
          </w:p>
        </w:tc>
        <w:tc>
          <w:tcPr>
            <w:tcW w:w="1276" w:type="dxa"/>
            <w:tcBorders>
              <w:top w:val="single" w:sz="4" w:space="0" w:color="auto"/>
              <w:left w:val="single" w:sz="4" w:space="0" w:color="auto"/>
              <w:bottom w:val="single" w:sz="4" w:space="0" w:color="auto"/>
              <w:right w:val="single" w:sz="4" w:space="0" w:color="auto"/>
            </w:tcBorders>
          </w:tcPr>
          <w:p w:rsidR="00AF185B" w:rsidRDefault="00AF185B" w:rsidP="003A327D">
            <w:pPr>
              <w:jc w:val="center"/>
              <w:rPr>
                <w:lang w:val="en-US"/>
              </w:rPr>
            </w:pPr>
            <w:r>
              <w:rPr>
                <w:lang w:val="en-US"/>
              </w:rPr>
              <w:t>150</w:t>
            </w:r>
          </w:p>
        </w:tc>
        <w:tc>
          <w:tcPr>
            <w:tcW w:w="1334" w:type="dxa"/>
            <w:tcBorders>
              <w:top w:val="single" w:sz="4" w:space="0" w:color="auto"/>
              <w:left w:val="single" w:sz="4" w:space="0" w:color="auto"/>
              <w:bottom w:val="single" w:sz="4" w:space="0" w:color="auto"/>
              <w:right w:val="single" w:sz="4" w:space="0" w:color="auto"/>
            </w:tcBorders>
          </w:tcPr>
          <w:p w:rsidR="00AF185B" w:rsidRPr="002574EC" w:rsidRDefault="00AF185B" w:rsidP="003A327D">
            <w:pPr>
              <w:jc w:val="center"/>
              <w:rPr>
                <w:lang w:val="en-US"/>
              </w:rPr>
            </w:pPr>
          </w:p>
        </w:tc>
      </w:tr>
    </w:tbl>
    <w:p w:rsidR="00147C72" w:rsidRDefault="00147C72" w:rsidP="00E97CF2">
      <w:pPr>
        <w:jc w:val="right"/>
        <w:rPr>
          <w:i/>
          <w:sz w:val="28"/>
          <w:szCs w:val="28"/>
          <w:lang w:val="en-US"/>
        </w:rPr>
      </w:pPr>
    </w:p>
    <w:p w:rsidR="00147C72" w:rsidRDefault="00147C72">
      <w:pPr>
        <w:spacing w:after="160" w:line="259" w:lineRule="auto"/>
        <w:rPr>
          <w:i/>
          <w:sz w:val="28"/>
          <w:szCs w:val="28"/>
          <w:lang w:val="en-US"/>
        </w:rPr>
      </w:pPr>
      <w:r>
        <w:rPr>
          <w:i/>
          <w:sz w:val="28"/>
          <w:szCs w:val="28"/>
          <w:lang w:val="en-US"/>
        </w:rPr>
        <w:br w:type="page"/>
      </w:r>
    </w:p>
    <w:p w:rsidR="00147C72" w:rsidRPr="002C48EC" w:rsidRDefault="00147C72" w:rsidP="00147C72">
      <w:pPr>
        <w:rPr>
          <w:b/>
          <w:bCs/>
          <w:lang w:val="en-US"/>
        </w:rPr>
      </w:pPr>
      <w:r>
        <w:rPr>
          <w:b/>
          <w:bCs/>
          <w:lang w:val="en-US"/>
        </w:rPr>
        <w:lastRenderedPageBreak/>
        <w:t xml:space="preserve">Annex-1: ILWIS 386 </w:t>
      </w:r>
      <w:r w:rsidRPr="002C48EC">
        <w:rPr>
          <w:b/>
          <w:bCs/>
          <w:lang w:val="en-US"/>
        </w:rPr>
        <w:t>Exercises using data from Central Asia</w:t>
      </w:r>
    </w:p>
    <w:p w:rsidR="00147C72" w:rsidRDefault="00147C72" w:rsidP="00147C72">
      <w:pPr>
        <w:rPr>
          <w:lang w:val="en-US"/>
        </w:rPr>
      </w:pPr>
    </w:p>
    <w:p w:rsidR="00147C72" w:rsidRDefault="00147C72" w:rsidP="00147C72">
      <w:pPr>
        <w:rPr>
          <w:lang w:val="en-US"/>
        </w:rPr>
      </w:pPr>
      <w:r>
        <w:rPr>
          <w:lang w:val="en-US"/>
        </w:rPr>
        <w:t>Window extent is covering Azerbaijan (AZE), Kazakhstan (KAZ) and Turkmenistan (TKM)</w:t>
      </w:r>
    </w:p>
    <w:p w:rsidR="00147C72" w:rsidRDefault="00147C72" w:rsidP="00147C72">
      <w:pPr>
        <w:rPr>
          <w:lang w:val="en-US"/>
        </w:rPr>
      </w:pPr>
      <w:r>
        <w:rPr>
          <w:lang w:val="en-US"/>
        </w:rPr>
        <w:t xml:space="preserve"> </w:t>
      </w:r>
    </w:p>
    <w:p w:rsidR="00147C72" w:rsidRDefault="00147C72" w:rsidP="00147C72">
      <w:pPr>
        <w:rPr>
          <w:lang w:val="en-US"/>
        </w:rPr>
      </w:pPr>
      <w:r>
        <w:rPr>
          <w:lang w:val="en-US"/>
        </w:rPr>
        <w:t>Description of the data sources.</w:t>
      </w:r>
    </w:p>
    <w:p w:rsidR="00147C72" w:rsidRPr="002C48EC" w:rsidRDefault="00147C72" w:rsidP="00147C72">
      <w:pPr>
        <w:rPr>
          <w:b/>
          <w:bCs/>
          <w:lang w:val="en-US"/>
        </w:rPr>
      </w:pPr>
      <w:r w:rsidRPr="002C48EC">
        <w:rPr>
          <w:b/>
          <w:bCs/>
          <w:lang w:val="en-US"/>
        </w:rPr>
        <w:t>Raster data:</w:t>
      </w:r>
    </w:p>
    <w:tbl>
      <w:tblPr>
        <w:tblStyle w:val="TableGrid"/>
        <w:tblW w:w="0" w:type="auto"/>
        <w:tblLayout w:type="fixed"/>
        <w:tblLook w:val="04A0" w:firstRow="1" w:lastRow="0" w:firstColumn="1" w:lastColumn="0" w:noHBand="0" w:noVBand="1"/>
      </w:tblPr>
      <w:tblGrid>
        <w:gridCol w:w="1555"/>
        <w:gridCol w:w="4394"/>
        <w:gridCol w:w="1559"/>
        <w:gridCol w:w="1554"/>
      </w:tblGrid>
      <w:tr w:rsidR="00147C72" w:rsidTr="00AF185B">
        <w:tc>
          <w:tcPr>
            <w:tcW w:w="1555" w:type="dxa"/>
          </w:tcPr>
          <w:p w:rsidR="00147C72" w:rsidRDefault="00147C72" w:rsidP="00285E19">
            <w:pPr>
              <w:rPr>
                <w:lang w:val="en-US"/>
              </w:rPr>
            </w:pPr>
            <w:r>
              <w:rPr>
                <w:lang w:val="en-US"/>
              </w:rPr>
              <w:t>name</w:t>
            </w:r>
          </w:p>
        </w:tc>
        <w:tc>
          <w:tcPr>
            <w:tcW w:w="4394" w:type="dxa"/>
          </w:tcPr>
          <w:p w:rsidR="00147C72" w:rsidRDefault="00147C72" w:rsidP="00285E19">
            <w:pPr>
              <w:rPr>
                <w:lang w:val="en-US"/>
              </w:rPr>
            </w:pPr>
            <w:r>
              <w:rPr>
                <w:lang w:val="en-US"/>
              </w:rPr>
              <w:t>source</w:t>
            </w:r>
          </w:p>
        </w:tc>
        <w:tc>
          <w:tcPr>
            <w:tcW w:w="1559" w:type="dxa"/>
          </w:tcPr>
          <w:p w:rsidR="00147C72" w:rsidRDefault="00147C72" w:rsidP="00285E19">
            <w:pPr>
              <w:rPr>
                <w:lang w:val="en-US"/>
              </w:rPr>
            </w:pPr>
            <w:r>
              <w:rPr>
                <w:lang w:val="en-US"/>
              </w:rPr>
              <w:t>description</w:t>
            </w:r>
          </w:p>
        </w:tc>
        <w:tc>
          <w:tcPr>
            <w:tcW w:w="1554" w:type="dxa"/>
          </w:tcPr>
          <w:p w:rsidR="00147C72" w:rsidRDefault="00147C72" w:rsidP="00285E19">
            <w:pPr>
              <w:rPr>
                <w:lang w:val="en-US"/>
              </w:rPr>
            </w:pPr>
            <w:r>
              <w:rPr>
                <w:lang w:val="en-US"/>
              </w:rPr>
              <w:t>Unit</w:t>
            </w:r>
          </w:p>
        </w:tc>
      </w:tr>
      <w:tr w:rsidR="00147C72" w:rsidTr="00AF185B">
        <w:tc>
          <w:tcPr>
            <w:tcW w:w="1555" w:type="dxa"/>
          </w:tcPr>
          <w:p w:rsidR="00147C72" w:rsidRDefault="00147C72" w:rsidP="00285E19">
            <w:pPr>
              <w:rPr>
                <w:lang w:val="en-US"/>
              </w:rPr>
            </w:pPr>
            <w:proofErr w:type="spellStart"/>
            <w:r>
              <w:rPr>
                <w:lang w:val="en-US"/>
              </w:rPr>
              <w:t>dem</w:t>
            </w:r>
            <w:proofErr w:type="spellEnd"/>
          </w:p>
        </w:tc>
        <w:tc>
          <w:tcPr>
            <w:tcW w:w="4394" w:type="dxa"/>
          </w:tcPr>
          <w:p w:rsidR="00147C72" w:rsidRDefault="00147C72" w:rsidP="00285E19">
            <w:pPr>
              <w:rPr>
                <w:lang w:val="en-US"/>
              </w:rPr>
            </w:pPr>
            <w:r>
              <w:rPr>
                <w:lang w:val="en-US"/>
              </w:rPr>
              <w:t>GEE – CGIAR_SRTM90_V4</w:t>
            </w:r>
          </w:p>
        </w:tc>
        <w:tc>
          <w:tcPr>
            <w:tcW w:w="1559" w:type="dxa"/>
          </w:tcPr>
          <w:p w:rsidR="00147C72" w:rsidRDefault="00147C72" w:rsidP="00285E19">
            <w:pPr>
              <w:rPr>
                <w:lang w:val="en-US"/>
              </w:rPr>
            </w:pPr>
            <w:r>
              <w:rPr>
                <w:lang w:val="en-US"/>
              </w:rPr>
              <w:t>SRTM v4 elevation data</w:t>
            </w:r>
          </w:p>
        </w:tc>
        <w:tc>
          <w:tcPr>
            <w:tcW w:w="1554" w:type="dxa"/>
          </w:tcPr>
          <w:p w:rsidR="00147C72" w:rsidRDefault="00147C72" w:rsidP="00285E19">
            <w:pPr>
              <w:rPr>
                <w:lang w:val="en-US"/>
              </w:rPr>
            </w:pPr>
            <w:r>
              <w:rPr>
                <w:lang w:val="en-US"/>
              </w:rPr>
              <w:t>meter</w:t>
            </w:r>
          </w:p>
        </w:tc>
      </w:tr>
      <w:tr w:rsidR="00147C72" w:rsidTr="00AF185B">
        <w:tc>
          <w:tcPr>
            <w:tcW w:w="1555" w:type="dxa"/>
          </w:tcPr>
          <w:p w:rsidR="00147C72" w:rsidRDefault="00147C72" w:rsidP="00285E19">
            <w:pPr>
              <w:rPr>
                <w:lang w:val="en-US"/>
              </w:rPr>
            </w:pPr>
            <w:proofErr w:type="spellStart"/>
            <w:r>
              <w:rPr>
                <w:lang w:val="en-US"/>
              </w:rPr>
              <w:t>landcover</w:t>
            </w:r>
            <w:proofErr w:type="spellEnd"/>
          </w:p>
        </w:tc>
        <w:tc>
          <w:tcPr>
            <w:tcW w:w="4394" w:type="dxa"/>
          </w:tcPr>
          <w:p w:rsidR="00147C72" w:rsidRDefault="00147C72" w:rsidP="00285E19">
            <w:pPr>
              <w:rPr>
                <w:lang w:val="en-US"/>
              </w:rPr>
            </w:pPr>
            <w:r>
              <w:rPr>
                <w:lang w:val="en-US"/>
              </w:rPr>
              <w:t>GEE – CGLS_LC100_C3</w:t>
            </w:r>
          </w:p>
        </w:tc>
        <w:tc>
          <w:tcPr>
            <w:tcW w:w="1559" w:type="dxa"/>
          </w:tcPr>
          <w:p w:rsidR="00147C72" w:rsidRDefault="00147C72" w:rsidP="00285E19">
            <w:pPr>
              <w:rPr>
                <w:lang w:val="en-US"/>
              </w:rPr>
            </w:pPr>
            <w:r>
              <w:rPr>
                <w:lang w:val="en-US"/>
              </w:rPr>
              <w:t>Land cover classification</w:t>
            </w:r>
          </w:p>
        </w:tc>
        <w:tc>
          <w:tcPr>
            <w:tcW w:w="1554" w:type="dxa"/>
          </w:tcPr>
          <w:p w:rsidR="00147C72" w:rsidRDefault="00147C72" w:rsidP="00285E19">
            <w:pPr>
              <w:rPr>
                <w:lang w:val="en-US"/>
              </w:rPr>
            </w:pPr>
            <w:r>
              <w:rPr>
                <w:lang w:val="en-US"/>
              </w:rPr>
              <w:t>Discrete classification</w:t>
            </w:r>
          </w:p>
        </w:tc>
      </w:tr>
      <w:tr w:rsidR="00147C72" w:rsidTr="00AF185B">
        <w:tc>
          <w:tcPr>
            <w:tcW w:w="1555" w:type="dxa"/>
          </w:tcPr>
          <w:p w:rsidR="00147C72" w:rsidRDefault="00147C72" w:rsidP="00285E19">
            <w:pPr>
              <w:rPr>
                <w:lang w:val="en-US"/>
              </w:rPr>
            </w:pPr>
            <w:r>
              <w:rPr>
                <w:lang w:val="en-US"/>
              </w:rPr>
              <w:t>Water occurrence</w:t>
            </w:r>
          </w:p>
        </w:tc>
        <w:tc>
          <w:tcPr>
            <w:tcW w:w="4394" w:type="dxa"/>
          </w:tcPr>
          <w:p w:rsidR="00147C72" w:rsidRDefault="00147C72" w:rsidP="00285E19">
            <w:pPr>
              <w:rPr>
                <w:lang w:val="en-US"/>
              </w:rPr>
            </w:pPr>
            <w:r>
              <w:rPr>
                <w:lang w:val="en-US"/>
              </w:rPr>
              <w:t xml:space="preserve">GEE – JRC_GSW1_3 </w:t>
            </w:r>
          </w:p>
        </w:tc>
        <w:tc>
          <w:tcPr>
            <w:tcW w:w="1559" w:type="dxa"/>
          </w:tcPr>
          <w:p w:rsidR="00147C72" w:rsidRDefault="00147C72" w:rsidP="00285E19">
            <w:pPr>
              <w:rPr>
                <w:lang w:val="en-US"/>
              </w:rPr>
            </w:pPr>
            <w:r>
              <w:rPr>
                <w:lang w:val="en-US"/>
              </w:rPr>
              <w:t>Water Occurrence</w:t>
            </w:r>
          </w:p>
        </w:tc>
        <w:tc>
          <w:tcPr>
            <w:tcW w:w="1554" w:type="dxa"/>
          </w:tcPr>
          <w:p w:rsidR="00147C72" w:rsidRDefault="00147C72" w:rsidP="00285E19">
            <w:pPr>
              <w:rPr>
                <w:lang w:val="en-US"/>
              </w:rPr>
            </w:pPr>
            <w:r>
              <w:rPr>
                <w:lang w:val="en-US"/>
              </w:rPr>
              <w:t>Percentage occurrence</w:t>
            </w:r>
          </w:p>
        </w:tc>
      </w:tr>
      <w:tr w:rsidR="00147C72" w:rsidTr="00AF185B">
        <w:tc>
          <w:tcPr>
            <w:tcW w:w="1555" w:type="dxa"/>
          </w:tcPr>
          <w:p w:rsidR="00147C72" w:rsidRDefault="00147C72" w:rsidP="00285E19">
            <w:pPr>
              <w:rPr>
                <w:lang w:val="en-US"/>
              </w:rPr>
            </w:pPr>
            <w:r>
              <w:rPr>
                <w:lang w:val="en-US"/>
              </w:rPr>
              <w:t>LST day / night</w:t>
            </w:r>
          </w:p>
        </w:tc>
        <w:tc>
          <w:tcPr>
            <w:tcW w:w="4394" w:type="dxa"/>
          </w:tcPr>
          <w:p w:rsidR="00147C72" w:rsidRDefault="00147C72" w:rsidP="00285E19">
            <w:pPr>
              <w:rPr>
                <w:lang w:val="en-US"/>
              </w:rPr>
            </w:pPr>
            <w:r w:rsidRPr="006811FE">
              <w:rPr>
                <w:lang w:val="en-US"/>
              </w:rPr>
              <w:t>GEE – Oxford_MAP_LST_Day</w:t>
            </w:r>
            <w:r>
              <w:rPr>
                <w:lang w:val="en-US"/>
              </w:rPr>
              <w:t>_5km_Monthly</w:t>
            </w:r>
          </w:p>
          <w:p w:rsidR="00147C72" w:rsidRPr="006811FE" w:rsidRDefault="00147C72" w:rsidP="00285E19">
            <w:pPr>
              <w:rPr>
                <w:lang w:val="en-US"/>
              </w:rPr>
            </w:pPr>
            <w:r w:rsidRPr="006811FE">
              <w:rPr>
                <w:lang w:val="en-US"/>
              </w:rPr>
              <w:t>GEE – Oxford_MAP_LST_</w:t>
            </w:r>
            <w:r>
              <w:rPr>
                <w:lang w:val="en-US"/>
              </w:rPr>
              <w:t>Night_5km_Monthly</w:t>
            </w:r>
          </w:p>
        </w:tc>
        <w:tc>
          <w:tcPr>
            <w:tcW w:w="1559" w:type="dxa"/>
          </w:tcPr>
          <w:p w:rsidR="00147C72" w:rsidRPr="006811FE" w:rsidRDefault="00147C72" w:rsidP="00285E19">
            <w:pPr>
              <w:rPr>
                <w:lang w:val="en-US"/>
              </w:rPr>
            </w:pPr>
            <w:r>
              <w:rPr>
                <w:lang w:val="en-US"/>
              </w:rPr>
              <w:t>Mean monthly temperature climatology</w:t>
            </w:r>
          </w:p>
        </w:tc>
        <w:tc>
          <w:tcPr>
            <w:tcW w:w="1554" w:type="dxa"/>
          </w:tcPr>
          <w:p w:rsidR="00147C72" w:rsidRDefault="00147C72" w:rsidP="00285E19">
            <w:pPr>
              <w:rPr>
                <w:lang w:val="en-US"/>
              </w:rPr>
            </w:pPr>
            <w:r>
              <w:rPr>
                <w:lang w:val="en-US"/>
              </w:rPr>
              <w:t>Degree / month</w:t>
            </w:r>
          </w:p>
        </w:tc>
      </w:tr>
      <w:tr w:rsidR="00147C72" w:rsidTr="00AF185B">
        <w:tc>
          <w:tcPr>
            <w:tcW w:w="1555" w:type="dxa"/>
          </w:tcPr>
          <w:p w:rsidR="00147C72" w:rsidRDefault="00147C72" w:rsidP="00285E19">
            <w:pPr>
              <w:rPr>
                <w:lang w:val="en-US"/>
              </w:rPr>
            </w:pPr>
            <w:r>
              <w:rPr>
                <w:lang w:val="en-US"/>
              </w:rPr>
              <w:t>EVI</w:t>
            </w:r>
          </w:p>
        </w:tc>
        <w:tc>
          <w:tcPr>
            <w:tcW w:w="4394" w:type="dxa"/>
          </w:tcPr>
          <w:p w:rsidR="00147C72" w:rsidRPr="006811FE" w:rsidRDefault="00147C72" w:rsidP="00285E19">
            <w:pPr>
              <w:rPr>
                <w:lang w:val="en-US"/>
              </w:rPr>
            </w:pPr>
            <w:r>
              <w:rPr>
                <w:lang w:val="en-US"/>
              </w:rPr>
              <w:t xml:space="preserve">GEE - </w:t>
            </w:r>
            <w:r w:rsidRPr="006811FE">
              <w:rPr>
                <w:lang w:val="en-US"/>
              </w:rPr>
              <w:t>Oxford_MAP_</w:t>
            </w:r>
            <w:r>
              <w:rPr>
                <w:lang w:val="en-US"/>
              </w:rPr>
              <w:t>5km_Monthly</w:t>
            </w:r>
          </w:p>
        </w:tc>
        <w:tc>
          <w:tcPr>
            <w:tcW w:w="1559" w:type="dxa"/>
          </w:tcPr>
          <w:p w:rsidR="00147C72" w:rsidRDefault="00147C72" w:rsidP="00285E19">
            <w:pPr>
              <w:rPr>
                <w:lang w:val="en-US"/>
              </w:rPr>
            </w:pPr>
            <w:r>
              <w:rPr>
                <w:lang w:val="en-US"/>
              </w:rPr>
              <w:t>Vegetation index climatology</w:t>
            </w:r>
          </w:p>
        </w:tc>
        <w:tc>
          <w:tcPr>
            <w:tcW w:w="1554" w:type="dxa"/>
          </w:tcPr>
          <w:p w:rsidR="00147C72" w:rsidRDefault="00147C72" w:rsidP="00285E19">
            <w:pPr>
              <w:rPr>
                <w:lang w:val="en-US"/>
              </w:rPr>
            </w:pPr>
            <w:r>
              <w:rPr>
                <w:lang w:val="en-US"/>
              </w:rPr>
              <w:t>0 to 1 / month</w:t>
            </w:r>
          </w:p>
        </w:tc>
      </w:tr>
      <w:tr w:rsidR="00147C72" w:rsidTr="00AF185B">
        <w:tc>
          <w:tcPr>
            <w:tcW w:w="1555" w:type="dxa"/>
          </w:tcPr>
          <w:p w:rsidR="00147C72" w:rsidRDefault="00147C72" w:rsidP="00285E19">
            <w:pPr>
              <w:rPr>
                <w:lang w:val="en-US"/>
              </w:rPr>
            </w:pPr>
            <w:r>
              <w:rPr>
                <w:lang w:val="en-US"/>
              </w:rPr>
              <w:t>precipitation</w:t>
            </w:r>
          </w:p>
        </w:tc>
        <w:tc>
          <w:tcPr>
            <w:tcW w:w="4394" w:type="dxa"/>
          </w:tcPr>
          <w:p w:rsidR="00147C72" w:rsidRDefault="00147C72" w:rsidP="00285E19">
            <w:pPr>
              <w:rPr>
                <w:lang w:val="en-US"/>
              </w:rPr>
            </w:pPr>
            <w:r>
              <w:rPr>
                <w:lang w:val="en-US"/>
              </w:rPr>
              <w:t>IMERG (</w:t>
            </w:r>
            <w:r w:rsidRPr="006811FE">
              <w:rPr>
                <w:lang w:val="en-US"/>
              </w:rPr>
              <w:t>https://gpm.nasa.gov/data/imerg/precipitation-climatology</w:t>
            </w:r>
            <w:r>
              <w:rPr>
                <w:lang w:val="en-US"/>
              </w:rPr>
              <w:t>)</w:t>
            </w:r>
          </w:p>
        </w:tc>
        <w:tc>
          <w:tcPr>
            <w:tcW w:w="1559" w:type="dxa"/>
          </w:tcPr>
          <w:p w:rsidR="00147C72" w:rsidRDefault="00147C72" w:rsidP="00285E19">
            <w:pPr>
              <w:rPr>
                <w:lang w:val="en-US"/>
              </w:rPr>
            </w:pPr>
            <w:r>
              <w:rPr>
                <w:lang w:val="en-US"/>
              </w:rPr>
              <w:t>Monthly precipitation climatology</w:t>
            </w:r>
          </w:p>
        </w:tc>
        <w:tc>
          <w:tcPr>
            <w:tcW w:w="1554" w:type="dxa"/>
          </w:tcPr>
          <w:p w:rsidR="00147C72" w:rsidRDefault="00147C72" w:rsidP="00285E19">
            <w:pPr>
              <w:rPr>
                <w:lang w:val="en-US"/>
              </w:rPr>
            </w:pPr>
            <w:r>
              <w:rPr>
                <w:lang w:val="en-US"/>
              </w:rPr>
              <w:t>Mm / month</w:t>
            </w:r>
          </w:p>
        </w:tc>
      </w:tr>
      <w:tr w:rsidR="00147C72" w:rsidRPr="001D724B" w:rsidTr="00AF185B">
        <w:tc>
          <w:tcPr>
            <w:tcW w:w="1555" w:type="dxa"/>
          </w:tcPr>
          <w:p w:rsidR="00147C72" w:rsidRDefault="00147C72" w:rsidP="00285E19">
            <w:pPr>
              <w:rPr>
                <w:lang w:val="en-US"/>
              </w:rPr>
            </w:pPr>
            <w:r>
              <w:rPr>
                <w:lang w:val="en-US"/>
              </w:rPr>
              <w:t xml:space="preserve">Precipitation </w:t>
            </w:r>
          </w:p>
        </w:tc>
        <w:tc>
          <w:tcPr>
            <w:tcW w:w="4394" w:type="dxa"/>
          </w:tcPr>
          <w:p w:rsidR="00147C72" w:rsidRDefault="00147C72" w:rsidP="00285E19">
            <w:pPr>
              <w:rPr>
                <w:lang w:val="en-US"/>
              </w:rPr>
            </w:pPr>
            <w:r>
              <w:rPr>
                <w:lang w:val="en-US"/>
              </w:rPr>
              <w:t xml:space="preserve">Imerg_sum_20210515 – in </w:t>
            </w:r>
            <w:proofErr w:type="spellStart"/>
            <w:r>
              <w:rPr>
                <w:lang w:val="en-US"/>
              </w:rPr>
              <w:t>ilwis</w:t>
            </w:r>
            <w:proofErr w:type="spellEnd"/>
            <w:r>
              <w:rPr>
                <w:lang w:val="en-US"/>
              </w:rPr>
              <w:t xml:space="preserve"> format. Aggregated 24 </w:t>
            </w:r>
            <w:proofErr w:type="spellStart"/>
            <w:r>
              <w:rPr>
                <w:lang w:val="en-US"/>
              </w:rPr>
              <w:t>hr</w:t>
            </w:r>
            <w:proofErr w:type="spellEnd"/>
            <w:r>
              <w:rPr>
                <w:lang w:val="en-US"/>
              </w:rPr>
              <w:t xml:space="preserve"> precipitation</w:t>
            </w:r>
          </w:p>
        </w:tc>
        <w:tc>
          <w:tcPr>
            <w:tcW w:w="1559" w:type="dxa"/>
          </w:tcPr>
          <w:p w:rsidR="00147C72" w:rsidRDefault="00147C72" w:rsidP="00285E19">
            <w:pPr>
              <w:rPr>
                <w:lang w:val="en-US"/>
              </w:rPr>
            </w:pPr>
            <w:r>
              <w:rPr>
                <w:lang w:val="en-US"/>
              </w:rPr>
              <w:t>Daily rainfall</w:t>
            </w:r>
          </w:p>
        </w:tc>
        <w:tc>
          <w:tcPr>
            <w:tcW w:w="1554" w:type="dxa"/>
          </w:tcPr>
          <w:p w:rsidR="00147C72" w:rsidRDefault="00147C72" w:rsidP="00285E19">
            <w:pPr>
              <w:rPr>
                <w:lang w:val="en-US"/>
              </w:rPr>
            </w:pPr>
            <w:r>
              <w:rPr>
                <w:lang w:val="en-US"/>
              </w:rPr>
              <w:t>Mm/day</w:t>
            </w:r>
          </w:p>
        </w:tc>
      </w:tr>
      <w:tr w:rsidR="00147C72" w:rsidRPr="001D724B" w:rsidTr="00AF185B">
        <w:tc>
          <w:tcPr>
            <w:tcW w:w="1555" w:type="dxa"/>
          </w:tcPr>
          <w:p w:rsidR="00147C72" w:rsidRDefault="00147C72" w:rsidP="00285E19">
            <w:pPr>
              <w:rPr>
                <w:lang w:val="en-US"/>
              </w:rPr>
            </w:pPr>
            <w:r>
              <w:rPr>
                <w:lang w:val="en-US"/>
              </w:rPr>
              <w:t>NDVI</w:t>
            </w:r>
          </w:p>
        </w:tc>
        <w:tc>
          <w:tcPr>
            <w:tcW w:w="4394" w:type="dxa"/>
          </w:tcPr>
          <w:p w:rsidR="00147C72" w:rsidRDefault="00147C72" w:rsidP="00285E19">
            <w:pPr>
              <w:rPr>
                <w:lang w:val="en-US"/>
              </w:rPr>
            </w:pPr>
            <w:r>
              <w:rPr>
                <w:lang w:val="en-US"/>
              </w:rPr>
              <w:t xml:space="preserve">VHP_P20210301_SMN.tif – smoothed weekly </w:t>
            </w:r>
            <w:proofErr w:type="spellStart"/>
            <w:r>
              <w:rPr>
                <w:lang w:val="en-US"/>
              </w:rPr>
              <w:t>ndvi</w:t>
            </w:r>
            <w:proofErr w:type="spellEnd"/>
            <w:r>
              <w:rPr>
                <w:lang w:val="en-US"/>
              </w:rPr>
              <w:t xml:space="preserve"> (</w:t>
            </w:r>
            <w:r w:rsidRPr="001D724B">
              <w:rPr>
                <w:lang w:val="en-US"/>
              </w:rPr>
              <w:t>https://www.star.nesdis.noaa.gov/smcd/emb/vci/VH/vh_ftp.php</w:t>
            </w:r>
            <w:r>
              <w:rPr>
                <w:lang w:val="en-US"/>
              </w:rPr>
              <w:t>)</w:t>
            </w:r>
          </w:p>
        </w:tc>
        <w:tc>
          <w:tcPr>
            <w:tcW w:w="1559" w:type="dxa"/>
          </w:tcPr>
          <w:p w:rsidR="00147C72" w:rsidRDefault="00147C72" w:rsidP="00285E19">
            <w:pPr>
              <w:rPr>
                <w:lang w:val="en-US"/>
              </w:rPr>
            </w:pPr>
            <w:r>
              <w:rPr>
                <w:lang w:val="en-US"/>
              </w:rPr>
              <w:t xml:space="preserve">NDVI </w:t>
            </w:r>
          </w:p>
        </w:tc>
        <w:tc>
          <w:tcPr>
            <w:tcW w:w="1554" w:type="dxa"/>
          </w:tcPr>
          <w:p w:rsidR="00147C72" w:rsidRDefault="00147C72" w:rsidP="00285E19">
            <w:pPr>
              <w:rPr>
                <w:lang w:val="en-US"/>
              </w:rPr>
            </w:pPr>
            <w:r>
              <w:rPr>
                <w:lang w:val="en-US"/>
              </w:rPr>
              <w:t>0 to 1 / week</w:t>
            </w:r>
          </w:p>
        </w:tc>
      </w:tr>
    </w:tbl>
    <w:p w:rsidR="00147C72" w:rsidRDefault="00147C72" w:rsidP="00147C72">
      <w:pPr>
        <w:rPr>
          <w:lang w:val="en-US"/>
        </w:rPr>
      </w:pPr>
    </w:p>
    <w:p w:rsidR="00147C72" w:rsidRPr="002C48EC" w:rsidRDefault="00147C72" w:rsidP="00147C72">
      <w:pPr>
        <w:rPr>
          <w:b/>
          <w:bCs/>
          <w:lang w:val="en-US"/>
        </w:rPr>
      </w:pPr>
      <w:r w:rsidRPr="002C48EC">
        <w:rPr>
          <w:b/>
          <w:bCs/>
          <w:lang w:val="en-US"/>
        </w:rPr>
        <w:t>Vector data:</w:t>
      </w:r>
    </w:p>
    <w:tbl>
      <w:tblPr>
        <w:tblStyle w:val="TableGrid"/>
        <w:tblW w:w="0" w:type="auto"/>
        <w:tblLook w:val="04A0" w:firstRow="1" w:lastRow="0" w:firstColumn="1" w:lastColumn="0" w:noHBand="0" w:noVBand="1"/>
      </w:tblPr>
      <w:tblGrid>
        <w:gridCol w:w="1544"/>
        <w:gridCol w:w="4469"/>
        <w:gridCol w:w="1689"/>
        <w:gridCol w:w="1483"/>
      </w:tblGrid>
      <w:tr w:rsidR="00147C72" w:rsidTr="00285E19">
        <w:tc>
          <w:tcPr>
            <w:tcW w:w="1544" w:type="dxa"/>
          </w:tcPr>
          <w:p w:rsidR="00147C72" w:rsidRDefault="00147C72" w:rsidP="00285E19">
            <w:pPr>
              <w:rPr>
                <w:lang w:val="en-US"/>
              </w:rPr>
            </w:pPr>
            <w:r>
              <w:rPr>
                <w:lang w:val="en-US"/>
              </w:rPr>
              <w:t>name</w:t>
            </w:r>
          </w:p>
        </w:tc>
        <w:tc>
          <w:tcPr>
            <w:tcW w:w="4469" w:type="dxa"/>
          </w:tcPr>
          <w:p w:rsidR="00147C72" w:rsidRDefault="00147C72" w:rsidP="00285E19">
            <w:pPr>
              <w:rPr>
                <w:lang w:val="en-US"/>
              </w:rPr>
            </w:pPr>
            <w:r>
              <w:rPr>
                <w:lang w:val="en-US"/>
              </w:rPr>
              <w:t>source</w:t>
            </w:r>
          </w:p>
        </w:tc>
        <w:tc>
          <w:tcPr>
            <w:tcW w:w="1689" w:type="dxa"/>
          </w:tcPr>
          <w:p w:rsidR="00147C72" w:rsidRDefault="00147C72" w:rsidP="00285E19">
            <w:pPr>
              <w:rPr>
                <w:lang w:val="en-US"/>
              </w:rPr>
            </w:pPr>
            <w:r>
              <w:rPr>
                <w:lang w:val="en-US"/>
              </w:rPr>
              <w:t>description</w:t>
            </w:r>
          </w:p>
        </w:tc>
        <w:tc>
          <w:tcPr>
            <w:tcW w:w="1360" w:type="dxa"/>
          </w:tcPr>
          <w:p w:rsidR="00147C72" w:rsidRDefault="00147C72" w:rsidP="00285E19">
            <w:pPr>
              <w:rPr>
                <w:lang w:val="en-US"/>
              </w:rPr>
            </w:pPr>
            <w:r>
              <w:rPr>
                <w:lang w:val="en-US"/>
              </w:rPr>
              <w:t>unit</w:t>
            </w:r>
          </w:p>
        </w:tc>
      </w:tr>
      <w:tr w:rsidR="00147C72" w:rsidTr="00285E19">
        <w:tc>
          <w:tcPr>
            <w:tcW w:w="1544" w:type="dxa"/>
          </w:tcPr>
          <w:p w:rsidR="00147C72" w:rsidRDefault="00147C72" w:rsidP="00285E19">
            <w:pPr>
              <w:rPr>
                <w:lang w:val="en-US"/>
              </w:rPr>
            </w:pPr>
            <w:r>
              <w:rPr>
                <w:lang w:val="en-US"/>
              </w:rPr>
              <w:t>*_country / *_name</w:t>
            </w:r>
          </w:p>
        </w:tc>
        <w:tc>
          <w:tcPr>
            <w:tcW w:w="4469" w:type="dxa"/>
          </w:tcPr>
          <w:p w:rsidR="00147C72" w:rsidRDefault="00147C72" w:rsidP="00285E19">
            <w:pPr>
              <w:rPr>
                <w:lang w:val="en-US"/>
              </w:rPr>
            </w:pPr>
            <w:r>
              <w:rPr>
                <w:lang w:val="en-US"/>
              </w:rPr>
              <w:t>GADM country and subdivisions</w:t>
            </w:r>
          </w:p>
        </w:tc>
        <w:tc>
          <w:tcPr>
            <w:tcW w:w="1689" w:type="dxa"/>
          </w:tcPr>
          <w:p w:rsidR="00147C72" w:rsidRDefault="00147C72" w:rsidP="00285E19">
            <w:pPr>
              <w:rPr>
                <w:lang w:val="en-US"/>
              </w:rPr>
            </w:pPr>
            <w:r>
              <w:rPr>
                <w:lang w:val="en-US"/>
              </w:rPr>
              <w:t xml:space="preserve">2 polygon files per country </w:t>
            </w:r>
          </w:p>
        </w:tc>
        <w:tc>
          <w:tcPr>
            <w:tcW w:w="1360" w:type="dxa"/>
          </w:tcPr>
          <w:p w:rsidR="00147C72" w:rsidRDefault="00147C72" w:rsidP="00285E19">
            <w:pPr>
              <w:rPr>
                <w:lang w:val="en-US"/>
              </w:rPr>
            </w:pPr>
            <w:r>
              <w:rPr>
                <w:lang w:val="en-US"/>
              </w:rPr>
              <w:t>Discrete classification</w:t>
            </w:r>
          </w:p>
        </w:tc>
      </w:tr>
      <w:tr w:rsidR="00147C72" w:rsidRPr="007A0397" w:rsidTr="00285E19">
        <w:tc>
          <w:tcPr>
            <w:tcW w:w="1544" w:type="dxa"/>
          </w:tcPr>
          <w:p w:rsidR="00147C72" w:rsidRDefault="00147C72" w:rsidP="00285E19">
            <w:pPr>
              <w:rPr>
                <w:lang w:val="en-US"/>
              </w:rPr>
            </w:pPr>
            <w:r>
              <w:rPr>
                <w:lang w:val="en-US"/>
              </w:rPr>
              <w:t>Inland rivers</w:t>
            </w:r>
          </w:p>
        </w:tc>
        <w:tc>
          <w:tcPr>
            <w:tcW w:w="4469" w:type="dxa"/>
          </w:tcPr>
          <w:p w:rsidR="00147C72" w:rsidRDefault="00147C72" w:rsidP="00285E19">
            <w:pPr>
              <w:rPr>
                <w:lang w:val="en-US"/>
              </w:rPr>
            </w:pPr>
            <w:r>
              <w:rPr>
                <w:lang w:val="en-US"/>
              </w:rPr>
              <w:t xml:space="preserve">ILWIS subset of river </w:t>
            </w:r>
            <w:proofErr w:type="spellStart"/>
            <w:r>
              <w:rPr>
                <w:lang w:val="en-US"/>
              </w:rPr>
              <w:t>basemap</w:t>
            </w:r>
            <w:proofErr w:type="spellEnd"/>
            <w:r>
              <w:rPr>
                <w:lang w:val="en-US"/>
              </w:rPr>
              <w:t>, in Pseudo Mercator</w:t>
            </w:r>
          </w:p>
        </w:tc>
        <w:tc>
          <w:tcPr>
            <w:tcW w:w="1689" w:type="dxa"/>
          </w:tcPr>
          <w:p w:rsidR="00147C72" w:rsidRDefault="00147C72" w:rsidP="00285E19">
            <w:pPr>
              <w:rPr>
                <w:lang w:val="en-US"/>
              </w:rPr>
            </w:pPr>
            <w:r>
              <w:rPr>
                <w:lang w:val="en-US"/>
              </w:rPr>
              <w:t xml:space="preserve">Vector file covering </w:t>
            </w:r>
            <w:proofErr w:type="spellStart"/>
            <w:r>
              <w:rPr>
                <w:lang w:val="en-US"/>
              </w:rPr>
              <w:t>AoI</w:t>
            </w:r>
            <w:proofErr w:type="spellEnd"/>
          </w:p>
        </w:tc>
        <w:tc>
          <w:tcPr>
            <w:tcW w:w="1360" w:type="dxa"/>
          </w:tcPr>
          <w:p w:rsidR="00147C72" w:rsidRDefault="00147C72" w:rsidP="00285E19">
            <w:pPr>
              <w:rPr>
                <w:lang w:val="en-US"/>
              </w:rPr>
            </w:pPr>
            <w:r>
              <w:rPr>
                <w:lang w:val="en-US"/>
              </w:rPr>
              <w:t>Attribute table</w:t>
            </w:r>
          </w:p>
        </w:tc>
      </w:tr>
      <w:tr w:rsidR="00147C72" w:rsidTr="00285E19">
        <w:tc>
          <w:tcPr>
            <w:tcW w:w="1544" w:type="dxa"/>
          </w:tcPr>
          <w:p w:rsidR="00147C72" w:rsidRDefault="00147C72" w:rsidP="00285E19">
            <w:pPr>
              <w:rPr>
                <w:lang w:val="en-US"/>
              </w:rPr>
            </w:pPr>
            <w:r>
              <w:rPr>
                <w:lang w:val="en-US"/>
              </w:rPr>
              <w:t>Inland lakes</w:t>
            </w:r>
          </w:p>
        </w:tc>
        <w:tc>
          <w:tcPr>
            <w:tcW w:w="4469" w:type="dxa"/>
          </w:tcPr>
          <w:p w:rsidR="00147C72" w:rsidRDefault="00147C72" w:rsidP="00285E19">
            <w:pPr>
              <w:rPr>
                <w:lang w:val="en-US"/>
              </w:rPr>
            </w:pPr>
            <w:r>
              <w:rPr>
                <w:lang w:val="en-US"/>
              </w:rPr>
              <w:t xml:space="preserve">Natural Earth – Lakes and reservoirs, both as </w:t>
            </w:r>
            <w:proofErr w:type="spellStart"/>
            <w:r>
              <w:rPr>
                <w:lang w:val="en-US"/>
              </w:rPr>
              <w:t>lat-lon</w:t>
            </w:r>
            <w:proofErr w:type="spellEnd"/>
            <w:r>
              <w:rPr>
                <w:lang w:val="en-US"/>
              </w:rPr>
              <w:t xml:space="preserve"> and Pseudo Mercator</w:t>
            </w:r>
          </w:p>
        </w:tc>
        <w:tc>
          <w:tcPr>
            <w:tcW w:w="1689" w:type="dxa"/>
          </w:tcPr>
          <w:p w:rsidR="00147C72" w:rsidRDefault="00147C72" w:rsidP="00285E19">
            <w:pPr>
              <w:rPr>
                <w:lang w:val="en-US"/>
              </w:rPr>
            </w:pPr>
            <w:r>
              <w:rPr>
                <w:lang w:val="en-US"/>
              </w:rPr>
              <w:t>Inland water bodies</w:t>
            </w:r>
          </w:p>
        </w:tc>
        <w:tc>
          <w:tcPr>
            <w:tcW w:w="1360" w:type="dxa"/>
          </w:tcPr>
          <w:p w:rsidR="00147C72" w:rsidRDefault="00147C72" w:rsidP="00285E19">
            <w:pPr>
              <w:rPr>
                <w:lang w:val="en-US"/>
              </w:rPr>
            </w:pPr>
            <w:r>
              <w:rPr>
                <w:lang w:val="en-US"/>
              </w:rPr>
              <w:t>Attribute table</w:t>
            </w:r>
          </w:p>
        </w:tc>
      </w:tr>
      <w:tr w:rsidR="00147C72" w:rsidTr="00285E19">
        <w:tc>
          <w:tcPr>
            <w:tcW w:w="1544" w:type="dxa"/>
          </w:tcPr>
          <w:p w:rsidR="00147C72" w:rsidRDefault="00147C72" w:rsidP="00285E19">
            <w:pPr>
              <w:rPr>
                <w:lang w:val="en-US"/>
              </w:rPr>
            </w:pPr>
            <w:r>
              <w:rPr>
                <w:lang w:val="en-US"/>
              </w:rPr>
              <w:t>Caspian sea</w:t>
            </w:r>
          </w:p>
        </w:tc>
        <w:tc>
          <w:tcPr>
            <w:tcW w:w="4469" w:type="dxa"/>
          </w:tcPr>
          <w:p w:rsidR="00147C72" w:rsidRDefault="00147C72" w:rsidP="00285E19">
            <w:pPr>
              <w:rPr>
                <w:lang w:val="en-US"/>
              </w:rPr>
            </w:pPr>
            <w:r>
              <w:rPr>
                <w:lang w:val="en-US"/>
              </w:rPr>
              <w:t xml:space="preserve">Marineregions.org, in </w:t>
            </w:r>
            <w:proofErr w:type="spellStart"/>
            <w:r>
              <w:rPr>
                <w:lang w:val="en-US"/>
              </w:rPr>
              <w:t>lat-lon</w:t>
            </w:r>
            <w:proofErr w:type="spellEnd"/>
            <w:r>
              <w:rPr>
                <w:lang w:val="en-US"/>
              </w:rPr>
              <w:t xml:space="preserve"> coordinates</w:t>
            </w:r>
          </w:p>
        </w:tc>
        <w:tc>
          <w:tcPr>
            <w:tcW w:w="1689" w:type="dxa"/>
          </w:tcPr>
          <w:p w:rsidR="00147C72" w:rsidRDefault="00147C72" w:rsidP="00285E19">
            <w:pPr>
              <w:rPr>
                <w:lang w:val="en-US"/>
              </w:rPr>
            </w:pPr>
            <w:r>
              <w:rPr>
                <w:lang w:val="en-US"/>
              </w:rPr>
              <w:t>Caspian sea shape file</w:t>
            </w:r>
          </w:p>
        </w:tc>
        <w:tc>
          <w:tcPr>
            <w:tcW w:w="1360" w:type="dxa"/>
          </w:tcPr>
          <w:p w:rsidR="00147C72" w:rsidRDefault="00147C72" w:rsidP="00285E19">
            <w:pPr>
              <w:rPr>
                <w:lang w:val="en-US"/>
              </w:rPr>
            </w:pPr>
            <w:r>
              <w:rPr>
                <w:lang w:val="en-US"/>
              </w:rPr>
              <w:t>Discrete classification</w:t>
            </w:r>
          </w:p>
        </w:tc>
      </w:tr>
    </w:tbl>
    <w:p w:rsidR="00147C72" w:rsidRDefault="00147C72" w:rsidP="00147C72">
      <w:pPr>
        <w:rPr>
          <w:lang w:val="en-US"/>
        </w:rPr>
      </w:pPr>
    </w:p>
    <w:p w:rsidR="00147C72" w:rsidRPr="002C48EC" w:rsidRDefault="00147C72" w:rsidP="00147C72">
      <w:pPr>
        <w:rPr>
          <w:b/>
          <w:bCs/>
          <w:lang w:val="en-US"/>
        </w:rPr>
      </w:pPr>
      <w:r w:rsidRPr="002C48EC">
        <w:rPr>
          <w:b/>
          <w:bCs/>
          <w:lang w:val="en-US"/>
        </w:rPr>
        <w:t>Projection information:</w:t>
      </w:r>
    </w:p>
    <w:p w:rsidR="00147C72" w:rsidRDefault="00147C72" w:rsidP="00147C72">
      <w:pPr>
        <w:rPr>
          <w:lang w:val="en-US"/>
        </w:rPr>
      </w:pPr>
      <w:proofErr w:type="spellStart"/>
      <w:r>
        <w:rPr>
          <w:lang w:val="en-US"/>
        </w:rPr>
        <w:t>Aoi_metric_PM</w:t>
      </w:r>
      <w:proofErr w:type="spellEnd"/>
      <w:r>
        <w:rPr>
          <w:lang w:val="en-US"/>
        </w:rPr>
        <w:t>: Pseudo Mercator: for DEM, pixel size 1000 m</w:t>
      </w:r>
    </w:p>
    <w:p w:rsidR="00147C72" w:rsidRDefault="00147C72" w:rsidP="00147C72">
      <w:pPr>
        <w:rPr>
          <w:lang w:val="en-US"/>
        </w:rPr>
      </w:pPr>
      <w:proofErr w:type="spellStart"/>
      <w:r>
        <w:rPr>
          <w:lang w:val="en-US"/>
        </w:rPr>
        <w:t>EVI_Clim</w:t>
      </w:r>
      <w:proofErr w:type="spellEnd"/>
      <w:r>
        <w:rPr>
          <w:lang w:val="en-US"/>
        </w:rPr>
        <w:t xml:space="preserve">: </w:t>
      </w:r>
      <w:proofErr w:type="spellStart"/>
      <w:r>
        <w:rPr>
          <w:lang w:val="en-US"/>
        </w:rPr>
        <w:t>LatLon</w:t>
      </w:r>
      <w:proofErr w:type="spellEnd"/>
      <w:r>
        <w:rPr>
          <w:lang w:val="en-US"/>
        </w:rPr>
        <w:t xml:space="preserve"> WGS84: all other maps, pixel size 32.34 seconds, approx. 1 km</w:t>
      </w:r>
    </w:p>
    <w:p w:rsidR="00147C72" w:rsidRDefault="00147C72" w:rsidP="00147C72">
      <w:pPr>
        <w:rPr>
          <w:lang w:val="en-US"/>
        </w:rPr>
      </w:pPr>
    </w:p>
    <w:p w:rsidR="00147C72" w:rsidRDefault="00147C72">
      <w:pPr>
        <w:spacing w:after="160" w:line="259" w:lineRule="auto"/>
        <w:rPr>
          <w:lang w:val="en-US"/>
        </w:rPr>
      </w:pPr>
      <w:r>
        <w:rPr>
          <w:lang w:val="en-US"/>
        </w:rPr>
        <w:br w:type="page"/>
      </w:r>
    </w:p>
    <w:p w:rsidR="00147C72" w:rsidRDefault="00147C72" w:rsidP="00147C72">
      <w:pPr>
        <w:rPr>
          <w:lang w:val="en-US"/>
        </w:rPr>
      </w:pPr>
      <w:r>
        <w:rPr>
          <w:lang w:val="en-US"/>
        </w:rPr>
        <w:lastRenderedPageBreak/>
        <w:t xml:space="preserve">Exercises using data from Central Asia, reference to ILWIS 386 Exercises by B. Maathuis &amp; B. </w:t>
      </w:r>
      <w:proofErr w:type="spellStart"/>
      <w:r>
        <w:rPr>
          <w:lang w:val="en-US"/>
        </w:rPr>
        <w:t>Retsios</w:t>
      </w:r>
      <w:proofErr w:type="spellEnd"/>
      <w:r>
        <w:rPr>
          <w:lang w:val="en-US"/>
        </w:rPr>
        <w:t>, version 20-11-2019</w:t>
      </w:r>
    </w:p>
    <w:p w:rsidR="00147C72" w:rsidRDefault="00147C72" w:rsidP="00147C72">
      <w:pPr>
        <w:rPr>
          <w:lang w:val="en-US"/>
        </w:rPr>
      </w:pPr>
    </w:p>
    <w:p w:rsidR="00147C72" w:rsidRDefault="00147C72" w:rsidP="00147C72">
      <w:pPr>
        <w:rPr>
          <w:lang w:val="en-US"/>
        </w:rPr>
      </w:pPr>
      <w:r>
        <w:rPr>
          <w:lang w:val="en-US"/>
        </w:rPr>
        <w:t>Execute the exercises as described in the manual but now using the data from your own region. In the table below the instructions for the various exercises are provided using the local data sets prepared.</w:t>
      </w:r>
    </w:p>
    <w:p w:rsidR="00147C72" w:rsidRDefault="00147C72" w:rsidP="00147C72">
      <w:pPr>
        <w:rPr>
          <w:lang w:val="en-US"/>
        </w:rPr>
      </w:pPr>
    </w:p>
    <w:p w:rsidR="00147C72" w:rsidRPr="00147C72" w:rsidRDefault="00147C72" w:rsidP="00147C72">
      <w:pPr>
        <w:rPr>
          <w:b/>
          <w:lang w:val="en-US"/>
        </w:rPr>
      </w:pPr>
      <w:r w:rsidRPr="00147C72">
        <w:rPr>
          <w:b/>
          <w:lang w:val="en-US"/>
        </w:rPr>
        <w:t>Data processing details:</w:t>
      </w:r>
    </w:p>
    <w:p w:rsidR="00147C72" w:rsidRDefault="00147C72" w:rsidP="00147C72">
      <w:pPr>
        <w:rPr>
          <w:lang w:val="en-US"/>
        </w:rPr>
      </w:pPr>
    </w:p>
    <w:tbl>
      <w:tblPr>
        <w:tblStyle w:val="TableGrid"/>
        <w:tblW w:w="0" w:type="auto"/>
        <w:tblLook w:val="04A0" w:firstRow="1" w:lastRow="0" w:firstColumn="1" w:lastColumn="0" w:noHBand="0" w:noVBand="1"/>
      </w:tblPr>
      <w:tblGrid>
        <w:gridCol w:w="1423"/>
        <w:gridCol w:w="4905"/>
        <w:gridCol w:w="2885"/>
      </w:tblGrid>
      <w:tr w:rsidR="00147C72" w:rsidTr="00285E19">
        <w:tc>
          <w:tcPr>
            <w:tcW w:w="1272" w:type="dxa"/>
          </w:tcPr>
          <w:p w:rsidR="00147C72" w:rsidRDefault="00147C72" w:rsidP="00285E19">
            <w:pPr>
              <w:rPr>
                <w:lang w:val="en-US"/>
              </w:rPr>
            </w:pPr>
            <w:r>
              <w:rPr>
                <w:lang w:val="en-US"/>
              </w:rPr>
              <w:t>Chapter</w:t>
            </w:r>
          </w:p>
        </w:tc>
        <w:tc>
          <w:tcPr>
            <w:tcW w:w="4905" w:type="dxa"/>
          </w:tcPr>
          <w:p w:rsidR="00147C72" w:rsidRDefault="00147C72" w:rsidP="00285E19">
            <w:pPr>
              <w:rPr>
                <w:lang w:val="en-US"/>
              </w:rPr>
            </w:pPr>
            <w:r>
              <w:rPr>
                <w:lang w:val="en-US"/>
              </w:rPr>
              <w:t>description</w:t>
            </w:r>
          </w:p>
        </w:tc>
        <w:tc>
          <w:tcPr>
            <w:tcW w:w="2885" w:type="dxa"/>
          </w:tcPr>
          <w:p w:rsidR="00147C72" w:rsidRDefault="00147C72" w:rsidP="00285E19">
            <w:pPr>
              <w:rPr>
                <w:lang w:val="en-US"/>
              </w:rPr>
            </w:pPr>
            <w:r>
              <w:rPr>
                <w:lang w:val="en-US"/>
              </w:rPr>
              <w:t>data set</w:t>
            </w:r>
          </w:p>
        </w:tc>
      </w:tr>
      <w:tr w:rsidR="00147C72" w:rsidRPr="00BB780E" w:rsidTr="00285E19">
        <w:tc>
          <w:tcPr>
            <w:tcW w:w="1272" w:type="dxa"/>
          </w:tcPr>
          <w:p w:rsidR="00147C72" w:rsidRDefault="00147C72" w:rsidP="00285E19">
            <w:pPr>
              <w:rPr>
                <w:lang w:val="en-US"/>
              </w:rPr>
            </w:pPr>
            <w:r>
              <w:rPr>
                <w:lang w:val="en-US"/>
              </w:rPr>
              <w:t>3.1</w:t>
            </w:r>
          </w:p>
        </w:tc>
        <w:tc>
          <w:tcPr>
            <w:tcW w:w="4905" w:type="dxa"/>
          </w:tcPr>
          <w:p w:rsidR="00147C72" w:rsidRDefault="00147C72" w:rsidP="00285E19">
            <w:pPr>
              <w:rPr>
                <w:lang w:val="en-US"/>
              </w:rPr>
            </w:pPr>
            <w:r>
              <w:rPr>
                <w:lang w:val="en-US"/>
              </w:rPr>
              <w:t xml:space="preserve">Review all existing data layers, including details on </w:t>
            </w:r>
            <w:proofErr w:type="spellStart"/>
            <w:r>
              <w:rPr>
                <w:lang w:val="en-US"/>
              </w:rPr>
              <w:t>georeference</w:t>
            </w:r>
            <w:proofErr w:type="spellEnd"/>
            <w:r>
              <w:rPr>
                <w:lang w:val="en-US"/>
              </w:rPr>
              <w:t xml:space="preserve"> and coordinate system. Note difference in projections used, e.g. </w:t>
            </w:r>
            <w:proofErr w:type="spellStart"/>
            <w:r>
              <w:rPr>
                <w:lang w:val="en-US"/>
              </w:rPr>
              <w:t>lat-lon</w:t>
            </w:r>
            <w:proofErr w:type="spellEnd"/>
            <w:r>
              <w:rPr>
                <w:lang w:val="en-US"/>
              </w:rPr>
              <w:t xml:space="preserve"> and pseudo Mercator</w:t>
            </w:r>
          </w:p>
        </w:tc>
        <w:tc>
          <w:tcPr>
            <w:tcW w:w="2885" w:type="dxa"/>
          </w:tcPr>
          <w:p w:rsidR="00147C72" w:rsidRDefault="00147C72" w:rsidP="00285E19">
            <w:pPr>
              <w:rPr>
                <w:lang w:val="en-US"/>
              </w:rPr>
            </w:pPr>
            <w:r>
              <w:rPr>
                <w:lang w:val="en-US"/>
              </w:rPr>
              <w:t xml:space="preserve">All vector and raster data sets, also </w:t>
            </w:r>
            <w:proofErr w:type="spellStart"/>
            <w:r>
              <w:rPr>
                <w:lang w:val="en-US"/>
              </w:rPr>
              <w:t>ilwis</w:t>
            </w:r>
            <w:proofErr w:type="spellEnd"/>
            <w:r>
              <w:rPr>
                <w:lang w:val="en-US"/>
              </w:rPr>
              <w:t xml:space="preserve"> service objects</w:t>
            </w:r>
          </w:p>
        </w:tc>
      </w:tr>
      <w:tr w:rsidR="00147C72" w:rsidRPr="00BB780E" w:rsidTr="00285E19">
        <w:tc>
          <w:tcPr>
            <w:tcW w:w="1272" w:type="dxa"/>
          </w:tcPr>
          <w:p w:rsidR="00147C72" w:rsidRDefault="00147C72" w:rsidP="00285E19">
            <w:pPr>
              <w:rPr>
                <w:lang w:val="en-US"/>
              </w:rPr>
            </w:pPr>
            <w:r>
              <w:rPr>
                <w:lang w:val="en-US"/>
              </w:rPr>
              <w:t xml:space="preserve">3.2 </w:t>
            </w:r>
          </w:p>
        </w:tc>
        <w:tc>
          <w:tcPr>
            <w:tcW w:w="4905" w:type="dxa"/>
          </w:tcPr>
          <w:p w:rsidR="00147C72" w:rsidRDefault="00147C72" w:rsidP="00285E19">
            <w:pPr>
              <w:rPr>
                <w:lang w:val="en-US"/>
              </w:rPr>
            </w:pPr>
            <w:r>
              <w:rPr>
                <w:lang w:val="en-US"/>
              </w:rPr>
              <w:t>Import VHP_P20210301_SMN.tif, check values, resample and clip to selected country.</w:t>
            </w:r>
          </w:p>
        </w:tc>
        <w:tc>
          <w:tcPr>
            <w:tcW w:w="2885" w:type="dxa"/>
          </w:tcPr>
          <w:p w:rsidR="00147C72" w:rsidRDefault="00147C72" w:rsidP="00285E19">
            <w:pPr>
              <w:rPr>
                <w:lang w:val="en-US"/>
              </w:rPr>
            </w:pPr>
            <w:r>
              <w:rPr>
                <w:lang w:val="en-US"/>
              </w:rPr>
              <w:t>VHP_P2021031_smn.tif, country vector file of AZE, KAZ or TKM</w:t>
            </w:r>
          </w:p>
        </w:tc>
      </w:tr>
      <w:tr w:rsidR="00147C72" w:rsidRPr="00BB780E" w:rsidTr="00285E19">
        <w:tc>
          <w:tcPr>
            <w:tcW w:w="1272" w:type="dxa"/>
          </w:tcPr>
          <w:p w:rsidR="00147C72" w:rsidRDefault="00147C72" w:rsidP="00285E19">
            <w:pPr>
              <w:rPr>
                <w:lang w:val="en-US"/>
              </w:rPr>
            </w:pPr>
            <w:r>
              <w:rPr>
                <w:lang w:val="en-US"/>
              </w:rPr>
              <w:t>3.3</w:t>
            </w:r>
          </w:p>
        </w:tc>
        <w:tc>
          <w:tcPr>
            <w:tcW w:w="4905" w:type="dxa"/>
          </w:tcPr>
          <w:p w:rsidR="00147C72" w:rsidRDefault="00147C72" w:rsidP="00285E19">
            <w:pPr>
              <w:rPr>
                <w:lang w:val="en-US"/>
              </w:rPr>
            </w:pPr>
            <w:r>
              <w:rPr>
                <w:lang w:val="en-US"/>
              </w:rPr>
              <w:t xml:space="preserve">Calculate average PCP per district using daily </w:t>
            </w:r>
            <w:proofErr w:type="spellStart"/>
            <w:r>
              <w:rPr>
                <w:lang w:val="en-US"/>
              </w:rPr>
              <w:t>imerg</w:t>
            </w:r>
            <w:proofErr w:type="spellEnd"/>
            <w:r>
              <w:rPr>
                <w:lang w:val="en-US"/>
              </w:rPr>
              <w:t xml:space="preserve"> </w:t>
            </w:r>
            <w:proofErr w:type="spellStart"/>
            <w:r>
              <w:rPr>
                <w:lang w:val="en-US"/>
              </w:rPr>
              <w:t>pcp</w:t>
            </w:r>
            <w:proofErr w:type="spellEnd"/>
            <w:r>
              <w:rPr>
                <w:lang w:val="en-US"/>
              </w:rPr>
              <w:t xml:space="preserve"> “Imerg_sum_20210515”</w:t>
            </w:r>
          </w:p>
        </w:tc>
        <w:tc>
          <w:tcPr>
            <w:tcW w:w="2885" w:type="dxa"/>
          </w:tcPr>
          <w:p w:rsidR="00147C72" w:rsidRDefault="00147C72" w:rsidP="00285E19">
            <w:pPr>
              <w:rPr>
                <w:lang w:val="en-US"/>
              </w:rPr>
            </w:pPr>
            <w:r>
              <w:rPr>
                <w:lang w:val="en-US"/>
              </w:rPr>
              <w:t>Imerg_sum_20210515 and district vector file of selected country</w:t>
            </w:r>
            <w:r w:rsidRPr="005F6AFC">
              <w:rPr>
                <w:lang w:val="en-US"/>
              </w:rPr>
              <w:t xml:space="preserve"> of </w:t>
            </w:r>
            <w:proofErr w:type="spellStart"/>
            <w:r w:rsidRPr="005F6AFC">
              <w:rPr>
                <w:lang w:val="en-US"/>
              </w:rPr>
              <w:t>AZE</w:t>
            </w:r>
            <w:r>
              <w:rPr>
                <w:lang w:val="en-US"/>
              </w:rPr>
              <w:t>_name</w:t>
            </w:r>
            <w:proofErr w:type="spellEnd"/>
            <w:r w:rsidRPr="005F6AFC">
              <w:rPr>
                <w:lang w:val="en-US"/>
              </w:rPr>
              <w:t xml:space="preserve">, </w:t>
            </w:r>
            <w:proofErr w:type="spellStart"/>
            <w:r w:rsidRPr="005F6AFC">
              <w:rPr>
                <w:lang w:val="en-US"/>
              </w:rPr>
              <w:t>KAZ</w:t>
            </w:r>
            <w:r>
              <w:rPr>
                <w:lang w:val="en-US"/>
              </w:rPr>
              <w:t>_name</w:t>
            </w:r>
            <w:proofErr w:type="spellEnd"/>
            <w:r w:rsidRPr="005F6AFC">
              <w:rPr>
                <w:lang w:val="en-US"/>
              </w:rPr>
              <w:t xml:space="preserve"> or </w:t>
            </w:r>
            <w:proofErr w:type="spellStart"/>
            <w:r w:rsidRPr="005F6AFC">
              <w:rPr>
                <w:lang w:val="en-US"/>
              </w:rPr>
              <w:t>TKM</w:t>
            </w:r>
            <w:r>
              <w:rPr>
                <w:lang w:val="en-US"/>
              </w:rPr>
              <w:t>_name</w:t>
            </w:r>
            <w:proofErr w:type="spellEnd"/>
          </w:p>
        </w:tc>
      </w:tr>
      <w:tr w:rsidR="00147C72" w:rsidRPr="00BB780E" w:rsidTr="00285E19">
        <w:trPr>
          <w:trHeight w:val="1698"/>
        </w:trPr>
        <w:tc>
          <w:tcPr>
            <w:tcW w:w="1272" w:type="dxa"/>
          </w:tcPr>
          <w:p w:rsidR="00147C72" w:rsidRDefault="00147C72" w:rsidP="00285E19">
            <w:pPr>
              <w:rPr>
                <w:lang w:val="en-US"/>
              </w:rPr>
            </w:pPr>
            <w:r>
              <w:rPr>
                <w:lang w:val="en-US"/>
              </w:rPr>
              <w:t>3.4</w:t>
            </w:r>
          </w:p>
        </w:tc>
        <w:tc>
          <w:tcPr>
            <w:tcW w:w="4905" w:type="dxa"/>
          </w:tcPr>
          <w:p w:rsidR="00147C72" w:rsidRDefault="00147C72" w:rsidP="00285E19">
            <w:pPr>
              <w:rPr>
                <w:lang w:val="en-US"/>
              </w:rPr>
            </w:pPr>
            <w:r>
              <w:rPr>
                <w:lang w:val="en-US"/>
              </w:rPr>
              <w:t xml:space="preserve">Create STI over DEM.  </w:t>
            </w:r>
          </w:p>
          <w:p w:rsidR="00147C72" w:rsidRDefault="00147C72" w:rsidP="00285E19">
            <w:pPr>
              <w:rPr>
                <w:lang w:val="en-US"/>
              </w:rPr>
            </w:pPr>
            <w:r>
              <w:rPr>
                <w:lang w:val="en-US"/>
              </w:rPr>
              <w:t>To calculate slope map from DEM, resample to metric coordinate system (Pseudo Mercator). Note slope map has to be modified, if slopes are 0, assign these to 0.01, else TSI formula returns ‘0’, use:</w:t>
            </w:r>
          </w:p>
          <w:p w:rsidR="00147C72" w:rsidRPr="0087575A" w:rsidRDefault="00147C72" w:rsidP="00285E19">
            <w:proofErr w:type="spellStart"/>
            <w:r w:rsidRPr="0087575A">
              <w:t>slopedeg_mod</w:t>
            </w:r>
            <w:proofErr w:type="spellEnd"/>
            <w:r w:rsidRPr="0087575A">
              <w:t>:=</w:t>
            </w:r>
            <w:proofErr w:type="spellStart"/>
            <w:r w:rsidRPr="0087575A">
              <w:t>iff</w:t>
            </w:r>
            <w:proofErr w:type="spellEnd"/>
            <w:r w:rsidRPr="0087575A">
              <w:t>(</w:t>
            </w:r>
            <w:proofErr w:type="spellStart"/>
            <w:r w:rsidRPr="0087575A">
              <w:t>slopedeg</w:t>
            </w:r>
            <w:proofErr w:type="spellEnd"/>
            <w:r w:rsidRPr="0087575A">
              <w:t>=0,0.01,slopedeg)</w:t>
            </w:r>
          </w:p>
          <w:p w:rsidR="00147C72" w:rsidRDefault="00147C72" w:rsidP="00285E19">
            <w:pPr>
              <w:rPr>
                <w:lang w:val="en-US"/>
              </w:rPr>
            </w:pPr>
            <w:r>
              <w:rPr>
                <w:lang w:val="en-US"/>
              </w:rPr>
              <w:t xml:space="preserve">Calculate </w:t>
            </w:r>
            <w:proofErr w:type="spellStart"/>
            <w:r>
              <w:rPr>
                <w:lang w:val="en-US"/>
              </w:rPr>
              <w:t>Fd</w:t>
            </w:r>
            <w:proofErr w:type="spellEnd"/>
            <w:r>
              <w:rPr>
                <w:lang w:val="en-US"/>
              </w:rPr>
              <w:t xml:space="preserve"> and Fa from </w:t>
            </w:r>
            <w:proofErr w:type="spellStart"/>
            <w:r>
              <w:rPr>
                <w:lang w:val="en-US"/>
              </w:rPr>
              <w:t>DEM_hydro_optimized</w:t>
            </w:r>
            <w:proofErr w:type="spellEnd"/>
            <w:r>
              <w:rPr>
                <w:lang w:val="en-US"/>
              </w:rPr>
              <w:t>.</w:t>
            </w:r>
          </w:p>
        </w:tc>
        <w:tc>
          <w:tcPr>
            <w:tcW w:w="2885" w:type="dxa"/>
          </w:tcPr>
          <w:p w:rsidR="00147C72" w:rsidRDefault="00147C72" w:rsidP="00285E19">
            <w:pPr>
              <w:rPr>
                <w:lang w:val="en-US"/>
              </w:rPr>
            </w:pPr>
            <w:r>
              <w:rPr>
                <w:lang w:val="en-US"/>
              </w:rPr>
              <w:t>Dem</w:t>
            </w:r>
          </w:p>
          <w:p w:rsidR="00147C72" w:rsidRDefault="00147C72" w:rsidP="00285E19">
            <w:pPr>
              <w:rPr>
                <w:lang w:val="en-US"/>
              </w:rPr>
            </w:pPr>
            <w:proofErr w:type="spellStart"/>
            <w:r>
              <w:rPr>
                <w:lang w:val="en-US"/>
              </w:rPr>
              <w:t>Dem_hydro_optimized</w:t>
            </w:r>
            <w:proofErr w:type="spellEnd"/>
          </w:p>
          <w:p w:rsidR="00147C72" w:rsidRDefault="00147C72" w:rsidP="00285E19">
            <w:pPr>
              <w:rPr>
                <w:lang w:val="en-US"/>
              </w:rPr>
            </w:pPr>
          </w:p>
          <w:p w:rsidR="00147C72" w:rsidRDefault="00147C72" w:rsidP="00285E19">
            <w:pPr>
              <w:rPr>
                <w:lang w:val="en-US"/>
              </w:rPr>
            </w:pPr>
            <w:r>
              <w:rPr>
                <w:lang w:val="en-US"/>
              </w:rPr>
              <w:t>Vector files:</w:t>
            </w:r>
          </w:p>
          <w:p w:rsidR="00147C72" w:rsidRDefault="00147C72" w:rsidP="00285E19">
            <w:pPr>
              <w:rPr>
                <w:lang w:val="en-US"/>
              </w:rPr>
            </w:pPr>
            <w:proofErr w:type="spellStart"/>
            <w:r>
              <w:rPr>
                <w:lang w:val="en-US"/>
              </w:rPr>
              <w:t>Caspian_sea</w:t>
            </w:r>
            <w:proofErr w:type="spellEnd"/>
            <w:r>
              <w:rPr>
                <w:lang w:val="en-US"/>
              </w:rPr>
              <w:t xml:space="preserve">, </w:t>
            </w:r>
            <w:proofErr w:type="spellStart"/>
            <w:r>
              <w:rPr>
                <w:lang w:val="en-US"/>
              </w:rPr>
              <w:t>lakes_area_pm</w:t>
            </w:r>
            <w:proofErr w:type="spellEnd"/>
            <w:r>
              <w:rPr>
                <w:lang w:val="en-US"/>
              </w:rPr>
              <w:t xml:space="preserve">, </w:t>
            </w:r>
            <w:proofErr w:type="spellStart"/>
            <w:r>
              <w:rPr>
                <w:lang w:val="en-US"/>
              </w:rPr>
              <w:t>riv_pm_sub</w:t>
            </w:r>
            <w:proofErr w:type="spellEnd"/>
          </w:p>
        </w:tc>
      </w:tr>
      <w:tr w:rsidR="00147C72" w:rsidRPr="007A0397" w:rsidTr="00285E19">
        <w:trPr>
          <w:trHeight w:val="1764"/>
        </w:trPr>
        <w:tc>
          <w:tcPr>
            <w:tcW w:w="1272" w:type="dxa"/>
          </w:tcPr>
          <w:p w:rsidR="00147C72" w:rsidRDefault="00147C72" w:rsidP="00285E19">
            <w:pPr>
              <w:rPr>
                <w:lang w:val="en-US"/>
              </w:rPr>
            </w:pPr>
            <w:r>
              <w:rPr>
                <w:lang w:val="en-US"/>
              </w:rPr>
              <w:t>3.5</w:t>
            </w:r>
          </w:p>
        </w:tc>
        <w:tc>
          <w:tcPr>
            <w:tcW w:w="4905" w:type="dxa"/>
          </w:tcPr>
          <w:p w:rsidR="00147C72" w:rsidRDefault="00147C72" w:rsidP="00285E19">
            <w:pPr>
              <w:rPr>
                <w:lang w:val="en-US"/>
              </w:rPr>
            </w:pPr>
            <w:r>
              <w:rPr>
                <w:lang w:val="en-US"/>
              </w:rPr>
              <w:t>Display as animations all the time series available, also as synchronized animations. All maps have monthly temporal interval</w:t>
            </w:r>
          </w:p>
          <w:p w:rsidR="00147C72" w:rsidRPr="00BE30F1" w:rsidRDefault="00147C72" w:rsidP="00285E19">
            <w:pPr>
              <w:rPr>
                <w:lang w:val="en-US"/>
              </w:rPr>
            </w:pPr>
          </w:p>
        </w:tc>
        <w:tc>
          <w:tcPr>
            <w:tcW w:w="2885" w:type="dxa"/>
          </w:tcPr>
          <w:p w:rsidR="00147C72" w:rsidRDefault="00147C72" w:rsidP="00285E19">
            <w:pPr>
              <w:rPr>
                <w:lang w:val="en-US"/>
              </w:rPr>
            </w:pPr>
            <w:r>
              <w:rPr>
                <w:lang w:val="en-US"/>
              </w:rPr>
              <w:t>Map lists of:</w:t>
            </w:r>
          </w:p>
          <w:p w:rsidR="00147C72" w:rsidRDefault="00147C72" w:rsidP="00285E19">
            <w:pPr>
              <w:rPr>
                <w:lang w:val="en-US"/>
              </w:rPr>
            </w:pPr>
            <w:proofErr w:type="spellStart"/>
            <w:r>
              <w:rPr>
                <w:lang w:val="en-US"/>
              </w:rPr>
              <w:t>EVI_clim</w:t>
            </w:r>
            <w:proofErr w:type="spellEnd"/>
          </w:p>
          <w:p w:rsidR="00147C72" w:rsidRDefault="00147C72" w:rsidP="00285E19">
            <w:pPr>
              <w:rPr>
                <w:lang w:val="en-US"/>
              </w:rPr>
            </w:pPr>
            <w:r>
              <w:rPr>
                <w:lang w:val="en-US"/>
              </w:rPr>
              <w:t>PCP</w:t>
            </w:r>
          </w:p>
          <w:p w:rsidR="00147C72" w:rsidRDefault="00147C72" w:rsidP="00285E19">
            <w:pPr>
              <w:rPr>
                <w:lang w:val="en-US"/>
              </w:rPr>
            </w:pPr>
            <w:proofErr w:type="spellStart"/>
            <w:r>
              <w:rPr>
                <w:lang w:val="en-US"/>
              </w:rPr>
              <w:t>LST_Day</w:t>
            </w:r>
            <w:proofErr w:type="spellEnd"/>
          </w:p>
          <w:p w:rsidR="00147C72" w:rsidRDefault="00147C72" w:rsidP="00285E19">
            <w:pPr>
              <w:rPr>
                <w:lang w:val="en-US"/>
              </w:rPr>
            </w:pPr>
            <w:proofErr w:type="spellStart"/>
            <w:r>
              <w:rPr>
                <w:lang w:val="en-US"/>
              </w:rPr>
              <w:t>LST_Night</w:t>
            </w:r>
            <w:proofErr w:type="spellEnd"/>
          </w:p>
        </w:tc>
      </w:tr>
      <w:tr w:rsidR="00147C72" w:rsidRPr="00BB780E" w:rsidTr="00285E19">
        <w:trPr>
          <w:trHeight w:val="1764"/>
        </w:trPr>
        <w:tc>
          <w:tcPr>
            <w:tcW w:w="1272" w:type="dxa"/>
          </w:tcPr>
          <w:p w:rsidR="00147C72" w:rsidRDefault="00147C72" w:rsidP="00285E19">
            <w:pPr>
              <w:rPr>
                <w:lang w:val="en-US"/>
              </w:rPr>
            </w:pPr>
            <w:r>
              <w:rPr>
                <w:lang w:val="en-US"/>
              </w:rPr>
              <w:t>3.6</w:t>
            </w:r>
          </w:p>
        </w:tc>
        <w:tc>
          <w:tcPr>
            <w:tcW w:w="4905" w:type="dxa"/>
          </w:tcPr>
          <w:p w:rsidR="00147C72" w:rsidRDefault="00147C72" w:rsidP="00285E19">
            <w:pPr>
              <w:rPr>
                <w:lang w:val="en-US"/>
              </w:rPr>
            </w:pPr>
            <w:r>
              <w:rPr>
                <w:lang w:val="en-US"/>
              </w:rPr>
              <w:t xml:space="preserve">Create a new time table with time domain when displaying a </w:t>
            </w:r>
            <w:proofErr w:type="spellStart"/>
            <w:r w:rsidRPr="00BE30F1">
              <w:rPr>
                <w:lang w:val="en-US"/>
              </w:rPr>
              <w:t>Hovmöller</w:t>
            </w:r>
            <w:proofErr w:type="spellEnd"/>
            <w:r w:rsidRPr="00BE30F1">
              <w:rPr>
                <w:lang w:val="en-US"/>
              </w:rPr>
              <w:t xml:space="preserve"> Diagram</w:t>
            </w:r>
            <w:r>
              <w:rPr>
                <w:lang w:val="en-US"/>
              </w:rPr>
              <w:t xml:space="preserve"> of a time series</w:t>
            </w:r>
          </w:p>
        </w:tc>
        <w:tc>
          <w:tcPr>
            <w:tcW w:w="2885" w:type="dxa"/>
          </w:tcPr>
          <w:p w:rsidR="00147C72" w:rsidRDefault="00147C72" w:rsidP="00147C72">
            <w:pPr>
              <w:rPr>
                <w:lang w:val="en-US"/>
              </w:rPr>
            </w:pPr>
            <w:r>
              <w:rPr>
                <w:lang w:val="en-US"/>
              </w:rPr>
              <w:t>Map lists of:</w:t>
            </w:r>
          </w:p>
          <w:p w:rsidR="00147C72" w:rsidRDefault="00147C72" w:rsidP="00147C72">
            <w:pPr>
              <w:rPr>
                <w:lang w:val="en-US"/>
              </w:rPr>
            </w:pPr>
            <w:proofErr w:type="spellStart"/>
            <w:r>
              <w:rPr>
                <w:lang w:val="en-US"/>
              </w:rPr>
              <w:t>EVI_clim</w:t>
            </w:r>
            <w:proofErr w:type="spellEnd"/>
          </w:p>
        </w:tc>
      </w:tr>
      <w:tr w:rsidR="00147C72" w:rsidRPr="00093F37" w:rsidTr="00285E19">
        <w:trPr>
          <w:trHeight w:val="1764"/>
        </w:trPr>
        <w:tc>
          <w:tcPr>
            <w:tcW w:w="1272" w:type="dxa"/>
          </w:tcPr>
          <w:p w:rsidR="00147C72" w:rsidRDefault="00147C72" w:rsidP="00285E19">
            <w:pPr>
              <w:rPr>
                <w:lang w:val="en-US"/>
              </w:rPr>
            </w:pPr>
            <w:r>
              <w:rPr>
                <w:lang w:val="en-US"/>
              </w:rPr>
              <w:t>3.9</w:t>
            </w:r>
          </w:p>
        </w:tc>
        <w:tc>
          <w:tcPr>
            <w:tcW w:w="4905" w:type="dxa"/>
          </w:tcPr>
          <w:p w:rsidR="00147C72" w:rsidRDefault="00147C72" w:rsidP="00285E19">
            <w:pPr>
              <w:rPr>
                <w:lang w:val="en-US"/>
              </w:rPr>
            </w:pPr>
            <w:r>
              <w:rPr>
                <w:lang w:val="en-US"/>
              </w:rPr>
              <w:t>Derive if there is a relation between elevation and temperature for your country. First derive the average monthly temperature. Create a grid –group fact of 20, using the number of columns of the grid maps for your country.</w:t>
            </w:r>
          </w:p>
        </w:tc>
        <w:tc>
          <w:tcPr>
            <w:tcW w:w="2885" w:type="dxa"/>
          </w:tcPr>
          <w:p w:rsidR="00147C72" w:rsidRDefault="00147C72" w:rsidP="00285E19">
            <w:pPr>
              <w:rPr>
                <w:lang w:val="en-US"/>
              </w:rPr>
            </w:pPr>
            <w:r>
              <w:rPr>
                <w:lang w:val="en-US"/>
              </w:rPr>
              <w:t>Dem</w:t>
            </w:r>
          </w:p>
          <w:p w:rsidR="00147C72" w:rsidRDefault="00147C72" w:rsidP="00285E19">
            <w:pPr>
              <w:rPr>
                <w:lang w:val="en-US"/>
              </w:rPr>
            </w:pPr>
            <w:proofErr w:type="spellStart"/>
            <w:r>
              <w:rPr>
                <w:lang w:val="en-US"/>
              </w:rPr>
              <w:t>LST_Day</w:t>
            </w:r>
            <w:proofErr w:type="spellEnd"/>
          </w:p>
        </w:tc>
      </w:tr>
      <w:tr w:rsidR="00147C72" w:rsidRPr="00BB780E" w:rsidTr="00285E19">
        <w:trPr>
          <w:trHeight w:val="1764"/>
        </w:trPr>
        <w:tc>
          <w:tcPr>
            <w:tcW w:w="1272" w:type="dxa"/>
          </w:tcPr>
          <w:p w:rsidR="00147C72" w:rsidRDefault="00147C72" w:rsidP="00285E19">
            <w:pPr>
              <w:rPr>
                <w:lang w:val="en-US"/>
              </w:rPr>
            </w:pPr>
            <w:r>
              <w:rPr>
                <w:lang w:val="en-US"/>
              </w:rPr>
              <w:lastRenderedPageBreak/>
              <w:t>additional calculations</w:t>
            </w:r>
            <w:r w:rsidR="00481BAE">
              <w:rPr>
                <w:lang w:val="en-US"/>
              </w:rPr>
              <w:t>, results to be provided in a report</w:t>
            </w:r>
            <w:bookmarkStart w:id="0" w:name="_GoBack"/>
            <w:bookmarkEnd w:id="0"/>
          </w:p>
        </w:tc>
        <w:tc>
          <w:tcPr>
            <w:tcW w:w="4905" w:type="dxa"/>
          </w:tcPr>
          <w:p w:rsidR="00147C72" w:rsidRDefault="00147C72" w:rsidP="00285E19">
            <w:pPr>
              <w:rPr>
                <w:lang w:val="en-US"/>
              </w:rPr>
            </w:pPr>
            <w:r>
              <w:rPr>
                <w:lang w:val="en-US"/>
              </w:rPr>
              <w:t xml:space="preserve">Create a track-profile over the Aral Lake and then calculate the water occurrence at 12 % and overlay this map with </w:t>
            </w:r>
            <w:proofErr w:type="spellStart"/>
            <w:r>
              <w:rPr>
                <w:lang w:val="en-US"/>
              </w:rPr>
              <w:t>lakes_area</w:t>
            </w:r>
            <w:proofErr w:type="spellEnd"/>
            <w:r>
              <w:rPr>
                <w:lang w:val="en-US"/>
              </w:rPr>
              <w:t xml:space="preserve"> polygon map. Derive some statistics about the changes in lake dimensions / extent.</w:t>
            </w:r>
          </w:p>
          <w:p w:rsidR="00147C72" w:rsidRDefault="00147C72" w:rsidP="00285E19">
            <w:pPr>
              <w:rPr>
                <w:lang w:val="en-US"/>
              </w:rPr>
            </w:pPr>
          </w:p>
          <w:p w:rsidR="00147C72" w:rsidRDefault="00147C72" w:rsidP="00285E19">
            <w:pPr>
              <w:rPr>
                <w:lang w:val="en-US"/>
              </w:rPr>
            </w:pPr>
            <w:r>
              <w:rPr>
                <w:lang w:val="en-US"/>
              </w:rPr>
              <w:t>Calculate the mean annual precipitation climatology</w:t>
            </w:r>
          </w:p>
          <w:p w:rsidR="00147C72" w:rsidRDefault="00147C72" w:rsidP="00285E19">
            <w:pPr>
              <w:rPr>
                <w:lang w:val="en-US"/>
              </w:rPr>
            </w:pPr>
          </w:p>
          <w:p w:rsidR="00147C72" w:rsidRDefault="00147C72" w:rsidP="00285E19">
            <w:pPr>
              <w:rPr>
                <w:lang w:val="en-US"/>
              </w:rPr>
            </w:pPr>
            <w:r>
              <w:rPr>
                <w:lang w:val="en-US"/>
              </w:rPr>
              <w:t>Which areas have the greatest yearly mean temperature difference /  amplitude</w:t>
            </w:r>
          </w:p>
          <w:p w:rsidR="00147C72" w:rsidRDefault="00147C72" w:rsidP="00285E19">
            <w:pPr>
              <w:rPr>
                <w:lang w:val="en-US"/>
              </w:rPr>
            </w:pPr>
          </w:p>
          <w:p w:rsidR="00147C72" w:rsidRDefault="00147C72" w:rsidP="00285E19">
            <w:pPr>
              <w:rPr>
                <w:lang w:val="en-US"/>
              </w:rPr>
            </w:pPr>
            <w:r>
              <w:rPr>
                <w:lang w:val="en-US"/>
              </w:rPr>
              <w:t>When is the EVI below or above the average EVI</w:t>
            </w:r>
          </w:p>
          <w:p w:rsidR="00147C72" w:rsidRDefault="00147C72" w:rsidP="00285E19">
            <w:pPr>
              <w:rPr>
                <w:lang w:val="en-US"/>
              </w:rPr>
            </w:pPr>
            <w:r>
              <w:rPr>
                <w:lang w:val="en-US"/>
              </w:rPr>
              <w:t xml:space="preserve"> </w:t>
            </w:r>
          </w:p>
          <w:p w:rsidR="00147C72" w:rsidRDefault="00147C72" w:rsidP="00285E19">
            <w:pPr>
              <w:rPr>
                <w:lang w:val="en-US"/>
              </w:rPr>
            </w:pPr>
            <w:r>
              <w:rPr>
                <w:lang w:val="en-US"/>
              </w:rPr>
              <w:t>Calculate the area cultivated for your country</w:t>
            </w:r>
          </w:p>
          <w:p w:rsidR="00147C72" w:rsidRDefault="00147C72" w:rsidP="00285E19">
            <w:pPr>
              <w:rPr>
                <w:lang w:val="en-US"/>
              </w:rPr>
            </w:pPr>
          </w:p>
          <w:p w:rsidR="00147C72" w:rsidRDefault="00147C72" w:rsidP="00285E19">
            <w:pPr>
              <w:rPr>
                <w:lang w:val="en-US"/>
              </w:rPr>
            </w:pPr>
            <w:r>
              <w:rPr>
                <w:lang w:val="en-US"/>
              </w:rPr>
              <w:t>Clip map to your country, e.g. using the land cover map, first resample the map the Pseudo Mercator projection. Create a good quality output map, including scale bar, coordinates, grid lines, legend, etc. Under global tools add white space for legend!</w:t>
            </w:r>
          </w:p>
          <w:p w:rsidR="00147C72" w:rsidRDefault="00147C72" w:rsidP="00AF185B">
            <w:pPr>
              <w:rPr>
                <w:lang w:val="en-US"/>
              </w:rPr>
            </w:pPr>
            <w:r>
              <w:rPr>
                <w:lang w:val="en-US"/>
              </w:rPr>
              <w:t xml:space="preserve">Use also the </w:t>
            </w:r>
            <w:proofErr w:type="spellStart"/>
            <w:r>
              <w:rPr>
                <w:lang w:val="en-US"/>
              </w:rPr>
              <w:t>colour</w:t>
            </w:r>
            <w:proofErr w:type="spellEnd"/>
            <w:r>
              <w:rPr>
                <w:lang w:val="en-US"/>
              </w:rPr>
              <w:t xml:space="preserve"> shaded map as background </w:t>
            </w:r>
          </w:p>
        </w:tc>
        <w:tc>
          <w:tcPr>
            <w:tcW w:w="2885" w:type="dxa"/>
          </w:tcPr>
          <w:p w:rsidR="00147C72" w:rsidRDefault="00147C72" w:rsidP="00285E19">
            <w:pPr>
              <w:rPr>
                <w:lang w:val="en-US"/>
              </w:rPr>
            </w:pPr>
          </w:p>
        </w:tc>
      </w:tr>
    </w:tbl>
    <w:p w:rsidR="00147C72" w:rsidRDefault="00147C72" w:rsidP="000E1910">
      <w:pPr>
        <w:rPr>
          <w:lang w:val="en-US"/>
        </w:rPr>
      </w:pPr>
    </w:p>
    <w:sectPr w:rsidR="00147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99"/>
    <w:multiLevelType w:val="hybridMultilevel"/>
    <w:tmpl w:val="D0F26682"/>
    <w:lvl w:ilvl="0" w:tplc="4E4408EE">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A81309E"/>
    <w:multiLevelType w:val="hybridMultilevel"/>
    <w:tmpl w:val="298C26F8"/>
    <w:lvl w:ilvl="0" w:tplc="C4E28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175"/>
    <w:multiLevelType w:val="hybridMultilevel"/>
    <w:tmpl w:val="31DC1B5A"/>
    <w:lvl w:ilvl="0" w:tplc="55421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32E9F"/>
    <w:multiLevelType w:val="multilevel"/>
    <w:tmpl w:val="6A86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00848"/>
    <w:multiLevelType w:val="hybridMultilevel"/>
    <w:tmpl w:val="C5363ACA"/>
    <w:lvl w:ilvl="0" w:tplc="55421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D35AC"/>
    <w:multiLevelType w:val="hybridMultilevel"/>
    <w:tmpl w:val="38765992"/>
    <w:lvl w:ilvl="0" w:tplc="F376934A">
      <w:start w:val="1"/>
      <w:numFmt w:val="decimal"/>
      <w:lvlText w:val="%1   "/>
      <w:lvlJc w:val="left"/>
      <w:pPr>
        <w:ind w:left="720" w:hanging="360"/>
      </w:pPr>
      <w:rPr>
        <w:rFonts w:ascii="Calibri" w:eastAsiaTheme="majorEastAsia" w:hAnsi="Calibri" w:cstheme="majorBidi" w:hint="default"/>
      </w:rPr>
    </w:lvl>
    <w:lvl w:ilvl="1" w:tplc="9D5A1C9C">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D411B"/>
    <w:multiLevelType w:val="hybridMultilevel"/>
    <w:tmpl w:val="38765992"/>
    <w:lvl w:ilvl="0" w:tplc="F376934A">
      <w:start w:val="1"/>
      <w:numFmt w:val="decimal"/>
      <w:lvlText w:val="%1   "/>
      <w:lvlJc w:val="left"/>
      <w:pPr>
        <w:ind w:left="720" w:hanging="360"/>
      </w:pPr>
      <w:rPr>
        <w:rFonts w:ascii="Calibri" w:eastAsiaTheme="majorEastAsia" w:hAnsi="Calibri" w:cstheme="majorBidi" w:hint="default"/>
      </w:rPr>
    </w:lvl>
    <w:lvl w:ilvl="1" w:tplc="9D5A1C9C">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47E2"/>
    <w:rsid w:val="00026A52"/>
    <w:rsid w:val="00042D7B"/>
    <w:rsid w:val="000543FE"/>
    <w:rsid w:val="000933BF"/>
    <w:rsid w:val="00095217"/>
    <w:rsid w:val="000A0781"/>
    <w:rsid w:val="000B1BA2"/>
    <w:rsid w:val="000E1910"/>
    <w:rsid w:val="000F3A00"/>
    <w:rsid w:val="000F6F30"/>
    <w:rsid w:val="00115D3D"/>
    <w:rsid w:val="00124AD8"/>
    <w:rsid w:val="00140E23"/>
    <w:rsid w:val="00147C72"/>
    <w:rsid w:val="00182720"/>
    <w:rsid w:val="001D1C88"/>
    <w:rsid w:val="0021053E"/>
    <w:rsid w:val="00216B79"/>
    <w:rsid w:val="002574EC"/>
    <w:rsid w:val="00271A60"/>
    <w:rsid w:val="002743A0"/>
    <w:rsid w:val="00275491"/>
    <w:rsid w:val="00277502"/>
    <w:rsid w:val="002C05B3"/>
    <w:rsid w:val="002C6DFB"/>
    <w:rsid w:val="002E38CA"/>
    <w:rsid w:val="003056AE"/>
    <w:rsid w:val="00331D41"/>
    <w:rsid w:val="00335552"/>
    <w:rsid w:val="0039387B"/>
    <w:rsid w:val="00393940"/>
    <w:rsid w:val="003A327D"/>
    <w:rsid w:val="003E4048"/>
    <w:rsid w:val="003E4C16"/>
    <w:rsid w:val="003F46A6"/>
    <w:rsid w:val="00427E30"/>
    <w:rsid w:val="00443EA4"/>
    <w:rsid w:val="00447F65"/>
    <w:rsid w:val="00481BAE"/>
    <w:rsid w:val="004A3D48"/>
    <w:rsid w:val="004A510B"/>
    <w:rsid w:val="004F3A50"/>
    <w:rsid w:val="00510DE0"/>
    <w:rsid w:val="00526802"/>
    <w:rsid w:val="00527528"/>
    <w:rsid w:val="00541116"/>
    <w:rsid w:val="00565688"/>
    <w:rsid w:val="00567A5B"/>
    <w:rsid w:val="005C1EE0"/>
    <w:rsid w:val="006401F1"/>
    <w:rsid w:val="006453C3"/>
    <w:rsid w:val="00660DEB"/>
    <w:rsid w:val="00680943"/>
    <w:rsid w:val="00683800"/>
    <w:rsid w:val="006876E8"/>
    <w:rsid w:val="006920FC"/>
    <w:rsid w:val="006D0D55"/>
    <w:rsid w:val="006D1093"/>
    <w:rsid w:val="007071B9"/>
    <w:rsid w:val="007207C7"/>
    <w:rsid w:val="007708D1"/>
    <w:rsid w:val="00774F72"/>
    <w:rsid w:val="00794426"/>
    <w:rsid w:val="007B3DC5"/>
    <w:rsid w:val="007D0929"/>
    <w:rsid w:val="007D16F8"/>
    <w:rsid w:val="007D310D"/>
    <w:rsid w:val="007D3EE1"/>
    <w:rsid w:val="007F53C0"/>
    <w:rsid w:val="008112D7"/>
    <w:rsid w:val="00815D59"/>
    <w:rsid w:val="0084200F"/>
    <w:rsid w:val="008459EC"/>
    <w:rsid w:val="0086746F"/>
    <w:rsid w:val="00871C9B"/>
    <w:rsid w:val="00887FA7"/>
    <w:rsid w:val="008A2F91"/>
    <w:rsid w:val="008D7766"/>
    <w:rsid w:val="008E79C6"/>
    <w:rsid w:val="00943B04"/>
    <w:rsid w:val="009A235E"/>
    <w:rsid w:val="009A3498"/>
    <w:rsid w:val="009B4CD0"/>
    <w:rsid w:val="009E3908"/>
    <w:rsid w:val="009F309D"/>
    <w:rsid w:val="00A44344"/>
    <w:rsid w:val="00A70627"/>
    <w:rsid w:val="00A84C95"/>
    <w:rsid w:val="00AB3381"/>
    <w:rsid w:val="00AB5EB1"/>
    <w:rsid w:val="00AE0C51"/>
    <w:rsid w:val="00AF185B"/>
    <w:rsid w:val="00B149DE"/>
    <w:rsid w:val="00B60BEA"/>
    <w:rsid w:val="00B715C5"/>
    <w:rsid w:val="00BB2FAD"/>
    <w:rsid w:val="00BE0AD8"/>
    <w:rsid w:val="00BF1DC3"/>
    <w:rsid w:val="00C064F0"/>
    <w:rsid w:val="00C15DFB"/>
    <w:rsid w:val="00C16E9D"/>
    <w:rsid w:val="00C17104"/>
    <w:rsid w:val="00C4424D"/>
    <w:rsid w:val="00C80C39"/>
    <w:rsid w:val="00C97733"/>
    <w:rsid w:val="00DB4487"/>
    <w:rsid w:val="00DD121E"/>
    <w:rsid w:val="00DE6B97"/>
    <w:rsid w:val="00DF4DDC"/>
    <w:rsid w:val="00E13A00"/>
    <w:rsid w:val="00E36F82"/>
    <w:rsid w:val="00E54537"/>
    <w:rsid w:val="00E75870"/>
    <w:rsid w:val="00E97CF2"/>
    <w:rsid w:val="00EB2828"/>
    <w:rsid w:val="00EB6BDA"/>
    <w:rsid w:val="00EE1615"/>
    <w:rsid w:val="00F10504"/>
    <w:rsid w:val="00F30ECC"/>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25DB"/>
  <w15:docId w15:val="{603A9619-D4F7-4194-BB53-3223FA82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ListParagraph">
    <w:name w:val="List Paragraph"/>
    <w:basedOn w:val="Normal"/>
    <w:uiPriority w:val="34"/>
    <w:qFormat/>
    <w:rsid w:val="00A44344"/>
    <w:pPr>
      <w:ind w:left="720"/>
      <w:contextualSpacing/>
    </w:pPr>
  </w:style>
  <w:style w:type="character" w:styleId="Hyperlink">
    <w:name w:val="Hyperlink"/>
    <w:basedOn w:val="DefaultParagraphFont"/>
    <w:uiPriority w:val="99"/>
    <w:unhideWhenUsed/>
    <w:rsid w:val="00216B79"/>
    <w:rPr>
      <w:color w:val="0563C1" w:themeColor="hyperlink"/>
      <w:u w:val="single"/>
    </w:rPr>
  </w:style>
  <w:style w:type="table" w:styleId="TableGrid">
    <w:name w:val="Table Grid"/>
    <w:basedOn w:val="TableNormal"/>
    <w:uiPriority w:val="39"/>
    <w:rsid w:val="00147C7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845">
      <w:bodyDiv w:val="1"/>
      <w:marLeft w:val="0"/>
      <w:marRight w:val="0"/>
      <w:marTop w:val="0"/>
      <w:marBottom w:val="0"/>
      <w:divBdr>
        <w:top w:val="none" w:sz="0" w:space="0" w:color="auto"/>
        <w:left w:val="none" w:sz="0" w:space="0" w:color="auto"/>
        <w:bottom w:val="none" w:sz="0" w:space="0" w:color="auto"/>
        <w:right w:val="none" w:sz="0" w:space="0" w:color="auto"/>
      </w:divBdr>
    </w:div>
    <w:div w:id="456416144">
      <w:bodyDiv w:val="1"/>
      <w:marLeft w:val="0"/>
      <w:marRight w:val="0"/>
      <w:marTop w:val="0"/>
      <w:marBottom w:val="0"/>
      <w:divBdr>
        <w:top w:val="none" w:sz="0" w:space="0" w:color="auto"/>
        <w:left w:val="none" w:sz="0" w:space="0" w:color="auto"/>
        <w:bottom w:val="none" w:sz="0" w:space="0" w:color="auto"/>
        <w:right w:val="none" w:sz="0" w:space="0" w:color="auto"/>
      </w:divBdr>
    </w:div>
    <w:div w:id="1006905947">
      <w:bodyDiv w:val="1"/>
      <w:marLeft w:val="0"/>
      <w:marRight w:val="0"/>
      <w:marTop w:val="0"/>
      <w:marBottom w:val="0"/>
      <w:divBdr>
        <w:top w:val="none" w:sz="0" w:space="0" w:color="auto"/>
        <w:left w:val="none" w:sz="0" w:space="0" w:color="auto"/>
        <w:bottom w:val="none" w:sz="0" w:space="0" w:color="auto"/>
        <w:right w:val="none" w:sz="0" w:space="0" w:color="auto"/>
      </w:divBdr>
    </w:div>
    <w:div w:id="1064765030">
      <w:bodyDiv w:val="1"/>
      <w:marLeft w:val="0"/>
      <w:marRight w:val="0"/>
      <w:marTop w:val="0"/>
      <w:marBottom w:val="0"/>
      <w:divBdr>
        <w:top w:val="none" w:sz="0" w:space="0" w:color="auto"/>
        <w:left w:val="none" w:sz="0" w:space="0" w:color="auto"/>
        <w:bottom w:val="none" w:sz="0" w:space="0" w:color="auto"/>
        <w:right w:val="none" w:sz="0" w:space="0" w:color="auto"/>
      </w:divBdr>
      <w:divsChild>
        <w:div w:id="437220161">
          <w:marLeft w:val="0"/>
          <w:marRight w:val="0"/>
          <w:marTop w:val="0"/>
          <w:marBottom w:val="0"/>
          <w:divBdr>
            <w:top w:val="none" w:sz="0" w:space="0" w:color="auto"/>
            <w:left w:val="none" w:sz="0" w:space="0" w:color="auto"/>
            <w:bottom w:val="none" w:sz="0" w:space="0" w:color="auto"/>
            <w:right w:val="none" w:sz="0" w:space="0" w:color="auto"/>
          </w:divBdr>
          <w:divsChild>
            <w:div w:id="1322154307">
              <w:marLeft w:val="0"/>
              <w:marRight w:val="0"/>
              <w:marTop w:val="0"/>
              <w:marBottom w:val="0"/>
              <w:divBdr>
                <w:top w:val="none" w:sz="0" w:space="0" w:color="auto"/>
                <w:left w:val="none" w:sz="0" w:space="0" w:color="auto"/>
                <w:bottom w:val="none" w:sz="0" w:space="0" w:color="auto"/>
                <w:right w:val="none" w:sz="0" w:space="0" w:color="auto"/>
              </w:divBdr>
              <w:divsChild>
                <w:div w:id="1108741590">
                  <w:marLeft w:val="0"/>
                  <w:marRight w:val="0"/>
                  <w:marTop w:val="0"/>
                  <w:marBottom w:val="0"/>
                  <w:divBdr>
                    <w:top w:val="none" w:sz="0" w:space="0" w:color="auto"/>
                    <w:left w:val="none" w:sz="0" w:space="0" w:color="auto"/>
                    <w:bottom w:val="none" w:sz="0" w:space="0" w:color="auto"/>
                    <w:right w:val="none" w:sz="0" w:space="0" w:color="auto"/>
                  </w:divBdr>
                </w:div>
                <w:div w:id="11551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transfer.itc.nl/pub/52n/ILWIS386/Tutorial/ILWIS_installation_instructions.pdf" TargetMode="External"/><Relationship Id="rId13" Type="http://schemas.openxmlformats.org/officeDocument/2006/relationships/hyperlink" Target="https://filetransfer.itc.nl/pub/52n/Central_Asia_data/" TargetMode="External"/><Relationship Id="rId3" Type="http://schemas.openxmlformats.org/officeDocument/2006/relationships/styles" Target="styles.xml"/><Relationship Id="rId7" Type="http://schemas.openxmlformats.org/officeDocument/2006/relationships/hyperlink" Target="https://filetransfer.itc.nl/pub/52n/ILWIS386/Software/" TargetMode="External"/><Relationship Id="rId12" Type="http://schemas.openxmlformats.org/officeDocument/2006/relationships/hyperlink" Target="https://filetransfer.itc.nl/pub/52n/ILWIS386/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ndfonline.com/doi/abs/10.1080/10106040608542370" TargetMode="External"/><Relationship Id="rId11" Type="http://schemas.openxmlformats.org/officeDocument/2006/relationships/hyperlink" Target="https://filetransfer.itc.nl/pub/52n/ILWIS386/Tutorial/ILWIS_3.8_Map_Visualiz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letransfer.itc.nl/pub/52n/ILWIS386/Tutorial/ILWIS_3.8.6_Tutorial.pdf" TargetMode="External"/><Relationship Id="rId4" Type="http://schemas.openxmlformats.org/officeDocument/2006/relationships/settings" Target="settings.xml"/><Relationship Id="rId9" Type="http://schemas.openxmlformats.org/officeDocument/2006/relationships/hyperlink" Target="https://filetransfer.itc.nl/pub/52n/ILWIS386/Tutorial/ILWIS_3.8.6_Exercises.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1EAD-BAC5-461F-823B-BE96214F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1327</Words>
  <Characters>7299</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Maathuis, B.H.P. (ITC)</cp:lastModifiedBy>
  <cp:revision>9</cp:revision>
  <dcterms:created xsi:type="dcterms:W3CDTF">2021-09-06T08:17:00Z</dcterms:created>
  <dcterms:modified xsi:type="dcterms:W3CDTF">2021-10-15T09:48:00Z</dcterms:modified>
</cp:coreProperties>
</file>